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РОССИЙСКАЯ ФЕДЕРАЦИЯ</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ФЕДЕРАЛЬНЫЙ ЗАКОН</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ОБ ОБРАЗОВАНИИ В РОССИЙСКОЙ ФЕДЕРАЦИИ</w:t>
      </w:r>
    </w:p>
    <w:p w:rsidR="00471988" w:rsidRPr="00471988" w:rsidRDefault="00471988" w:rsidP="00471988">
      <w:pPr>
        <w:spacing w:after="0" w:line="240" w:lineRule="auto"/>
        <w:jc w:val="center"/>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right"/>
        <w:rPr>
          <w:rFonts w:ascii="Verdana" w:eastAsia="Times New Roman" w:hAnsi="Verdana" w:cs="Times New Roman"/>
          <w:sz w:val="21"/>
          <w:szCs w:val="21"/>
        </w:rPr>
      </w:pPr>
      <w:r w:rsidRPr="00471988">
        <w:rPr>
          <w:rFonts w:ascii="Verdana" w:eastAsia="Times New Roman" w:hAnsi="Verdana" w:cs="Times New Roman"/>
          <w:sz w:val="21"/>
          <w:szCs w:val="21"/>
        </w:rPr>
        <w:t>Принят</w:t>
      </w:r>
    </w:p>
    <w:p w:rsidR="00471988" w:rsidRPr="00471988" w:rsidRDefault="00471988" w:rsidP="00471988">
      <w:pPr>
        <w:spacing w:after="0" w:line="360" w:lineRule="auto"/>
        <w:jc w:val="right"/>
        <w:rPr>
          <w:rFonts w:ascii="Verdana" w:eastAsia="Times New Roman" w:hAnsi="Verdana" w:cs="Times New Roman"/>
          <w:sz w:val="21"/>
          <w:szCs w:val="21"/>
        </w:rPr>
      </w:pPr>
      <w:r w:rsidRPr="00471988">
        <w:rPr>
          <w:rFonts w:ascii="Verdana" w:eastAsia="Times New Roman" w:hAnsi="Verdana" w:cs="Times New Roman"/>
          <w:sz w:val="21"/>
          <w:szCs w:val="21"/>
        </w:rPr>
        <w:t>Государственной Думой</w:t>
      </w:r>
    </w:p>
    <w:p w:rsidR="00471988" w:rsidRPr="00471988" w:rsidRDefault="00471988" w:rsidP="00471988">
      <w:pPr>
        <w:spacing w:after="0" w:line="360" w:lineRule="auto"/>
        <w:jc w:val="right"/>
        <w:rPr>
          <w:rFonts w:ascii="Verdana" w:eastAsia="Times New Roman" w:hAnsi="Verdana" w:cs="Times New Roman"/>
          <w:sz w:val="21"/>
          <w:szCs w:val="21"/>
        </w:rPr>
      </w:pPr>
      <w:r w:rsidRPr="00471988">
        <w:rPr>
          <w:rFonts w:ascii="Verdana" w:eastAsia="Times New Roman" w:hAnsi="Verdana" w:cs="Times New Roman"/>
          <w:sz w:val="21"/>
          <w:szCs w:val="21"/>
        </w:rPr>
        <w:t>21 декабря 2012 года</w:t>
      </w:r>
    </w:p>
    <w:p w:rsidR="00471988" w:rsidRPr="00471988" w:rsidRDefault="00471988" w:rsidP="00471988">
      <w:pPr>
        <w:spacing w:after="0" w:line="360" w:lineRule="auto"/>
        <w:jc w:val="right"/>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right"/>
        <w:rPr>
          <w:rFonts w:ascii="Verdana" w:eastAsia="Times New Roman" w:hAnsi="Verdana" w:cs="Times New Roman"/>
          <w:sz w:val="21"/>
          <w:szCs w:val="21"/>
        </w:rPr>
      </w:pPr>
      <w:r w:rsidRPr="00471988">
        <w:rPr>
          <w:rFonts w:ascii="Verdana" w:eastAsia="Times New Roman" w:hAnsi="Verdana" w:cs="Times New Roman"/>
          <w:sz w:val="21"/>
          <w:szCs w:val="21"/>
        </w:rPr>
        <w:t>Одобрен</w:t>
      </w:r>
    </w:p>
    <w:p w:rsidR="00471988" w:rsidRPr="00471988" w:rsidRDefault="00471988" w:rsidP="00471988">
      <w:pPr>
        <w:spacing w:after="0" w:line="360" w:lineRule="auto"/>
        <w:jc w:val="right"/>
        <w:rPr>
          <w:rFonts w:ascii="Verdana" w:eastAsia="Times New Roman" w:hAnsi="Verdana" w:cs="Times New Roman"/>
          <w:sz w:val="21"/>
          <w:szCs w:val="21"/>
        </w:rPr>
      </w:pPr>
      <w:r w:rsidRPr="00471988">
        <w:rPr>
          <w:rFonts w:ascii="Verdana" w:eastAsia="Times New Roman" w:hAnsi="Verdana" w:cs="Times New Roman"/>
          <w:sz w:val="21"/>
          <w:szCs w:val="21"/>
        </w:rPr>
        <w:t>Советом Федерации</w:t>
      </w:r>
    </w:p>
    <w:p w:rsidR="00471988" w:rsidRPr="00471988" w:rsidRDefault="00471988" w:rsidP="00471988">
      <w:pPr>
        <w:spacing w:after="0" w:line="360" w:lineRule="auto"/>
        <w:jc w:val="right"/>
        <w:rPr>
          <w:rFonts w:ascii="Verdana" w:eastAsia="Times New Roman" w:hAnsi="Verdana" w:cs="Times New Roman"/>
          <w:sz w:val="21"/>
          <w:szCs w:val="21"/>
        </w:rPr>
      </w:pPr>
      <w:r w:rsidRPr="00471988">
        <w:rPr>
          <w:rFonts w:ascii="Verdana" w:eastAsia="Times New Roman" w:hAnsi="Verdana" w:cs="Times New Roman"/>
          <w:sz w:val="21"/>
          <w:szCs w:val="21"/>
        </w:rPr>
        <w:t>26 декабря 2012 года</w:t>
      </w:r>
    </w:p>
    <w:tbl>
      <w:tblPr>
        <w:tblW w:w="5000" w:type="pct"/>
        <w:jc w:val="center"/>
        <w:tblCellSpacing w:w="15" w:type="dxa"/>
        <w:tblCellMar>
          <w:top w:w="15" w:type="dxa"/>
          <w:left w:w="15" w:type="dxa"/>
          <w:bottom w:w="15" w:type="dxa"/>
          <w:right w:w="15" w:type="dxa"/>
        </w:tblCellMar>
        <w:tblLook w:val="04A0"/>
      </w:tblPr>
      <w:tblGrid>
        <w:gridCol w:w="9445"/>
      </w:tblGrid>
      <w:tr w:rsidR="00471988" w:rsidRPr="00471988" w:rsidTr="00471988">
        <w:trPr>
          <w:tblCellSpacing w:w="15" w:type="dxa"/>
          <w:jc w:val="center"/>
        </w:trPr>
        <w:tc>
          <w:tcPr>
            <w:tcW w:w="0" w:type="auto"/>
            <w:vAlign w:val="center"/>
            <w:hideMark/>
          </w:tcPr>
          <w:p w:rsidR="00471988" w:rsidRPr="00471988" w:rsidRDefault="00471988" w:rsidP="00471988">
            <w:pPr>
              <w:spacing w:after="0" w:line="240" w:lineRule="auto"/>
              <w:jc w:val="center"/>
              <w:rPr>
                <w:rFonts w:ascii="Verdana" w:eastAsia="Times New Roman" w:hAnsi="Verdana" w:cs="Times New Roman"/>
                <w:sz w:val="21"/>
                <w:szCs w:val="21"/>
              </w:rPr>
            </w:pPr>
            <w:r w:rsidRPr="00471988">
              <w:rPr>
                <w:rFonts w:ascii="Verdana" w:eastAsia="Times New Roman" w:hAnsi="Verdana" w:cs="Times New Roman"/>
                <w:sz w:val="21"/>
                <w:szCs w:val="21"/>
              </w:rPr>
              <w:t>Список изменяющих документов</w:t>
            </w:r>
          </w:p>
        </w:tc>
      </w:tr>
    </w:tbl>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(в ред. Федеральных законов от 07.05.2013 N 99-ФЗ,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07.06.2013 N 120-ФЗ, от 02.07.2013 N 170-ФЗ, от 23.07.2013 N 203-ФЗ,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25.11.2013 N 317-ФЗ, от 03.02.2014 N 11-ФЗ, от 03.02.2014 N 15-ФЗ,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05.05.2014 N 84-ФЗ, от 27.05.2014 N 135-ФЗ, от 04.06.2014 N 145-ФЗ,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04.06.2014 N 148-ФЗ, от 28.06.2014 N 182-ФЗ, от 21.07.2014 N 216-ФЗ,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21.07.2014 N 256-ФЗ, от 21.07.2014 N 262-ФЗ, от 31.12.2014 N 489-ФЗ,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31.12.2014 N 500-ФЗ, от 31.12.2014 N 519-ФЗ, от 02.05.2015 N 122-ФЗ,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29.06.2015 N 160-ФЗ, от 29.06.2015 N 198-ФЗ, от 13.07.2015 N 213-ФЗ,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13.07.2015 N 238-ФЗ, от 14.12.2015 N 370-ФЗ, от 29.12.2015 N 388-ФЗ,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29.12.2015 N 389-ФЗ, от 29.12.2015 N 404-ФЗ, от 30.12.2015 N 452-ФЗ,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30.12.2015 N 458-ФЗ, от 02.03.2016 N 46-ФЗ, от 02.06.2016 N 165-ФЗ,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02.06.2016 N 166-ФЗ, от 03.07.2016 N 227-ФЗ, от 03.07.2016 N 286-ФЗ,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03.07.2016 N 290-ФЗ, от 03.07.2016 N 305-ФЗ, от 03.07.2016 N 306-ФЗ,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03.07.2016 N 312-ФЗ, от 03.07.2016 N 313-ФЗ, от 03.07.2016 N 359-ФЗ,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01.05.2017 N 93-ФЗ, от 29.07.2017 N 216-ФЗ, от 05.12.2017 N 392-ФЗ,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29.12.2017 N 473-ФЗ, от 19.02.2018 N 25-ФЗ, от 07.03.2018 N 56-ФЗ,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27.06.2018 N 162-ФЗ, от 27.06.2018 N 170-ФЗ, от 03.08.2018 N 317-ФЗ,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от 03.08.2018 N 329-ФЗ,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с изм., внесенными Федеральным законом от 06.04.2015 N 68-ФЗ</w:t>
      </w:r>
    </w:p>
    <w:p w:rsidR="00471988" w:rsidRPr="00471988" w:rsidRDefault="00471988" w:rsidP="00471988">
      <w:pPr>
        <w:spacing w:after="0"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(ред. 19.12.2016),</w:t>
      </w:r>
    </w:p>
    <w:p w:rsidR="00471988" w:rsidRPr="00471988" w:rsidRDefault="00471988" w:rsidP="00471988">
      <w:pPr>
        <w:spacing w:after="192" w:line="240" w:lineRule="auto"/>
        <w:jc w:val="center"/>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Постановлением Конституционного Суда РФ от 05.07.2017 N 18-П)</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Глава 1. ОБЩИЕ ПОЛОЖЕНИЯ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 Предмет регулирования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2. Основные понятия, используемые в настоящем Федеральном законе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Для целей настоящего Федерального закона применяются следующие основные понятия: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уровень образования - завершенный цикл образования, характеризующийся определенной единой совокупностью требований;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15) обучающийся - физическое лицо, осваивающее образовательную программу;</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16) обучающийся с ограниченными возможностями здоровья - физическое лицо, имеющее недостатки в физическом и (или) психологическом развитии, </w:t>
      </w:r>
      <w:r w:rsidRPr="00471988">
        <w:rPr>
          <w:rFonts w:ascii="Verdana" w:eastAsia="Times New Roman" w:hAnsi="Verdana" w:cs="Times New Roman"/>
          <w:sz w:val="21"/>
          <w:szCs w:val="21"/>
        </w:rPr>
        <w:lastRenderedPageBreak/>
        <w:t>подтвержденные психолого-медико-педагогической комиссией и препятствующие получению образования без создания специальных условий;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17) образовательная деятельность - деятельность по реализации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w:t>
      </w:r>
      <w:r w:rsidRPr="00471988">
        <w:rPr>
          <w:rFonts w:ascii="Verdana" w:eastAsia="Times New Roman" w:hAnsi="Verdana" w:cs="Times New Roman"/>
          <w:sz w:val="21"/>
          <w:szCs w:val="21"/>
        </w:rPr>
        <w:lastRenderedPageBreak/>
        <w:t>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lastRenderedPageBreak/>
        <w:t>Статья 3. Основные принципы государственной политики и правового регулирования отношений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Государственная политика и правовое регулирование отношений в сфере образования основываются на следующих принципах: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признание приоритетности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обеспечение права каждого человека на образование, недопустимость дискриминации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светский характер образования в государственных, муниципальных организациях, осуществляющих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недопустимость ограничения или устранения конкуренции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сочетание государственного и договорного регулирования отношений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4. Правовое регулирование отношений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Основными задачами правового регулирования отношений в сфере образования являются: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обеспечение и защита конституционного права граждан Российской Федерации на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создание правовых гарантий для согласования интересов участников отношений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определение правового положения участников отношений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создание условий для получения образования в Российской Федерации иностранными гражданами и лицами без гражданства;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w:t>
      </w:r>
      <w:r w:rsidRPr="00471988">
        <w:rPr>
          <w:rFonts w:ascii="Verdana" w:eastAsia="Times New Roman" w:hAnsi="Verdana" w:cs="Times New Roman"/>
          <w:sz w:val="21"/>
          <w:szCs w:val="21"/>
        </w:rPr>
        <w:lastRenderedPageBreak/>
        <w:t>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Федеральных законов от 29.06.2015 N 160-ФЗ, от 13.07.2015 N 213-ФЗ, от 29.07.2017 N 216-ФЗ)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9 в ред. Федерального закона от 03.07.2016 N 227-ФЗ)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5. Право на образование. Государственные гарантии реализации права на образование 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Российской Федерации гарантируется право каждого человека на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w:t>
      </w:r>
      <w:r w:rsidRPr="00471988">
        <w:rPr>
          <w:rFonts w:ascii="Verdana" w:eastAsia="Times New Roman" w:hAnsi="Verdana" w:cs="Times New Roman"/>
          <w:sz w:val="21"/>
          <w:szCs w:val="21"/>
        </w:rPr>
        <w:lastRenderedPageBreak/>
        <w:t>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6. Полномочия федеральных органов государственной власти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К полномочиям федеральных органов государственной власти в сфере образования относятся: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разработка и проведение единой государственной политики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организация предоставления дополнительного профессионального образования в федеральных государственных образовательных организациях;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утверждение федеральных государственных образовательных стандартов, установление федеральных государственных требований;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лицензирование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а) организаций, осуществляющих образовательную деятельность по образовательным программам высшего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227-ФЗ)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разработка прогнозов подготовки кадров, требований к подготовке кадров на основе прогноза потребностей рынка труда;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обеспечение осуществления мониторинга в системе образования на федеральном уровне;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(п. 13.1 введен Федеральным законом от 21.07.2014 N 256-ФЗ)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осуществление иных полномочий в сфере образования, установленных в соответствии с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313-ФЗ)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подтверждение документов об образовании и (или) о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w:t>
      </w:r>
      <w:r w:rsidRPr="00471988">
        <w:rPr>
          <w:rFonts w:ascii="Verdana" w:eastAsia="Times New Roman" w:hAnsi="Verdana" w:cs="Times New Roman"/>
          <w:sz w:val="21"/>
          <w:szCs w:val="21"/>
        </w:rPr>
        <w:lastRenderedPageBreak/>
        <w:t>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05.05.2014 N 84-ФЗ)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Средства на осуществление переданных полномочий носят целевой характер и не могут быть использованы на другие цели.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4) по результатам ежегодного доклада об осуществлении органами государственной власти субъектов Российской Федерации переданных полномочий </w:t>
      </w:r>
      <w:r w:rsidRPr="00471988">
        <w:rPr>
          <w:rFonts w:ascii="Verdana" w:eastAsia="Times New Roman" w:hAnsi="Verdana" w:cs="Times New Roman"/>
          <w:sz w:val="21"/>
          <w:szCs w:val="21"/>
        </w:rPr>
        <w:lastRenderedPageBreak/>
        <w:t>подготавливает предложения о совершенствовании законодательства об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Федеральный орган исполнительной власти, осуществляющий функции по контролю и надзору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анализирует причины выявленных нарушений при осуществлении переданных полномочий, принимает меры по устранению выявленных нарушений;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утверждает по согласованию с федеральным органом исполнительной власти, осуществляющим функции по контролю и надзору в сфере образования, </w:t>
      </w:r>
      <w:r w:rsidRPr="00471988">
        <w:rPr>
          <w:rFonts w:ascii="Verdana" w:eastAsia="Times New Roman" w:hAnsi="Verdana" w:cs="Times New Roman"/>
          <w:sz w:val="21"/>
          <w:szCs w:val="21"/>
        </w:rPr>
        <w:lastRenderedPageBreak/>
        <w:t>структуру органов исполнительной власти субъекта Российской Федерации, осуществляющих переданные полномочия;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организует деятельность по осуществлению переданных полномочий в соответствии с законодательством об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а) ежеквартального отчета о расходовании предоставленных субвенций, о достижении целевых прогнозных показателей;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8. Полномочия органов государственной власти субъектов Российской Федерации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К полномочиям органов государственной власти субъектов Российской Федерации в сфере образования относятся: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организация предоставления общего образования в государственных образовательных организациях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w:t>
      </w:r>
      <w:r w:rsidRPr="00471988">
        <w:rPr>
          <w:rFonts w:ascii="Verdana" w:eastAsia="Times New Roman" w:hAnsi="Verdana" w:cs="Times New Roman"/>
          <w:sz w:val="21"/>
          <w:szCs w:val="21"/>
        </w:rPr>
        <w:lastRenderedPageBreak/>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обеспечение осуществления мониторинга в системе образования на уровне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(п. 12.1 введен Федеральным законом от 21.07.2014 N 256-ФЗ)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осуществление иных установленных настоящим Федеральным законом полномочий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313-ФЗ)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9. Полномочия органов местного самоуправления муниципальных районов и городских округов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создание условий для осуществления присмотра и ухода за детьми, содержания детей в муниципальных образовательных организациях;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обеспечение содержания зданий и сооружений муниципальных образовательных организаций, обустройство прилегающих к ним территорий;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осуществление иных установленных настоящим Федеральным законом полномочий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05.05.2014 N 84-ФЗ)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Глава 2. СИСТЕМА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10. Структура системы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Система образования включает в себя: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организации, осуществляющие обеспечение образовательной деятельности, оценку качества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Общее образование и профессиональное образование реализуются по уровням образования.</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В Российской Федерации устанавливаются следующие уровни общего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дошкольное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начальное общее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основное общее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среднее общее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В Российской Федерации устанавливаются следующие уровни профессионального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среднее профессиональное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высшее образование - бакалавриат;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высшее образование - специалитет, магистратура;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высшее образование - подготовка кадров высшей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lastRenderedPageBreak/>
        <w:t>Статья 11. Федеральные государственные образовательные стандарты и федеральные государственные требования. Образовательные стандарты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Федеральные государственные образовательные стандарты и федеральные государственные требования обеспечивают: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единство образовательного пространства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преемственность основных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Федеральные государственные образовательные стандарты включают в себя требования к:</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условиям реализации основных образовательных программ, в том числе кадровым, финансовым, материально-техническим и иным условиям;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результатам освоения основных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lastRenderedPageBreak/>
        <w:t>(часть 5.1 введена Федеральным законом от 03.08.2018 N 317-ФЗ)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7 в ред. Федерального закона от 02.05.2015 N 122-ФЗ)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12. Образовательные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К основным образовательным программам относятся: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основные профессиональные образовательные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К дополнительным образовательным программам относятся: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дополнительные профессиональные программы - программы повышения квалификации, программы профессиональной переподготовки.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w:t>
      </w:r>
      <w:r w:rsidRPr="00471988">
        <w:rPr>
          <w:rFonts w:ascii="Verdana" w:eastAsia="Times New Roman" w:hAnsi="Verdana" w:cs="Times New Roman"/>
          <w:sz w:val="21"/>
          <w:szCs w:val="21"/>
        </w:rPr>
        <w:lastRenderedPageBreak/>
        <w:t>дошкольного образования и с учетом соответствующих примерных образовательных программ дошкольного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w:t>
      </w:r>
      <w:r w:rsidRPr="00471988">
        <w:rPr>
          <w:rFonts w:ascii="Verdana" w:eastAsia="Times New Roman" w:hAnsi="Verdana" w:cs="Times New Roman"/>
          <w:sz w:val="21"/>
          <w:szCs w:val="21"/>
        </w:rPr>
        <w:lastRenderedPageBreak/>
        <w:t>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Федеральных законов от 04.06.2014 N 145-ФЗ, от 03.07.2016 N 227-ФЗ, от 03.07.2016 N 305-ФЗ)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13. Общие требования к реализации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5. Количество зачетных единиц по основной профессиональной образовательной программе по конкретным профессии, специальности или </w:t>
      </w:r>
      <w:r w:rsidRPr="00471988">
        <w:rPr>
          <w:rFonts w:ascii="Verdana" w:eastAsia="Times New Roman" w:hAnsi="Verdana" w:cs="Times New Roman"/>
          <w:sz w:val="21"/>
          <w:szCs w:val="21"/>
        </w:rPr>
        <w:lastRenderedPageBreak/>
        <w:t>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Основные профессиональные образовательные программы предусматривают проведение практики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14. Язык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03.08.2018 N 317-ФЗ)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03.08.2018 N 317-ФЗ)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15. Сетевая форма реализации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В договоре о сетевой форме реализации образовательных программ указываются: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срок действия договора, порядок его изменения и прекращения.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16. Реализация образовательных программ с применением электронного обучения и дистанционных образовательных технологий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17. Формы получения образования и формы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Российской Федерации образование может быть получено: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 в организациях, осуществляющих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вне организаций, осуществляющих образовательную деятельность (в форме семейного образования и самообразования).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Допускается сочетание различных форм получения образования и форм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18. Печатные и электронные образовательные и информационные ресурсы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w:t>
      </w:r>
      <w:r w:rsidRPr="00471988">
        <w:rPr>
          <w:rFonts w:ascii="Verdana" w:eastAsia="Times New Roman" w:hAnsi="Verdana" w:cs="Times New Roman"/>
          <w:sz w:val="21"/>
          <w:szCs w:val="21"/>
        </w:rPr>
        <w:lastRenderedPageBreak/>
        <w:t>образовательных программ дошкольного образования и примерных образовательных программ начального общего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w:t>
      </w:r>
      <w:r w:rsidRPr="00471988">
        <w:rPr>
          <w:rFonts w:ascii="Verdana" w:eastAsia="Times New Roman" w:hAnsi="Verdana" w:cs="Times New Roman"/>
          <w:sz w:val="21"/>
          <w:szCs w:val="21"/>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19. Научно-методическое и ресурсное обеспечение системы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w:t>
      </w:r>
      <w:r w:rsidRPr="00471988">
        <w:rPr>
          <w:rFonts w:ascii="Verdana" w:eastAsia="Times New Roman" w:hAnsi="Verdana" w:cs="Times New Roman"/>
          <w:sz w:val="21"/>
          <w:szCs w:val="21"/>
        </w:rPr>
        <w:lastRenderedPageBreak/>
        <w:t>организаций, действующих в системе образования, в том числе представители работодателей.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20. Экспериментальная и инновационная деятельность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w:t>
      </w:r>
      <w:r w:rsidRPr="00471988">
        <w:rPr>
          <w:rFonts w:ascii="Verdana" w:eastAsia="Times New Roman" w:hAnsi="Verdana" w:cs="Times New Roman"/>
          <w:sz w:val="21"/>
          <w:szCs w:val="21"/>
        </w:rPr>
        <w:lastRenderedPageBreak/>
        <w:t>инновационных образовательных проектов, программ и внедрения их результатов в практику.</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Глава 3. ЛИЦА, ОСУЩЕСТВЛЯЮЩИЕ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21. Образовательная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22. Создание, реорганизация, ликвидация образовательных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Образовательная организация создается в форме, установленной гражданским законодательством для некоммерческих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Образовательная организация в зависимости от того, кем она создана, является государственной, муниципальной или частной.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9 в ред. Федерального закона от 27.06.2018 N 170-ФЗ)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23. Типы образовательных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Российской Федерации устанавливаются следующие типы образовательных организаций, реализующих основные образовательные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13.07.2015 N 238-ФЗ)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дошкольные образовательные организации - дополнительные общеразвивающие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13.07.2015 N 238-ФЗ)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организации дополнительного образования - образовательные программы дошкольного образования, программы профессионального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w:t>
      </w:r>
      <w:r w:rsidRPr="00471988">
        <w:rPr>
          <w:rFonts w:ascii="Verdana" w:eastAsia="Times New Roman" w:hAnsi="Verdana" w:cs="Times New Roman"/>
          <w:sz w:val="21"/>
          <w:szCs w:val="21"/>
        </w:rPr>
        <w:lastRenderedPageBreak/>
        <w:t>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25. Устав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 тип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учредитель или учредители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виды реализуемых образовательных программ с указанием уровня образования и (или) направленности;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структура и компетенция органов управления образовательной организацией, порядок их формирования и сроки полномочий.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26. Управление образовательной организацией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Управление образовательной организацией осуществляется на основе сочетания принципов единоначалия и коллегиальности.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w:t>
      </w:r>
      <w:r w:rsidRPr="00471988">
        <w:rPr>
          <w:rFonts w:ascii="Verdana" w:eastAsia="Times New Roman" w:hAnsi="Verdana" w:cs="Times New Roman"/>
          <w:sz w:val="21"/>
          <w:szCs w:val="21"/>
        </w:rPr>
        <w:lastRenderedPageBreak/>
        <w:t>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27. Структура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Образовательные организации самостоятельны в формировании своей структуры, если иное не установлено федеральными законами.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Представительство образовательной организации открывается и закрывается образовательной организацией.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28. Компетенция, права, обязанности и ответственность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К компетенции образовательной организации в установленной сфере деятельности относятся: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установление штатного расписания, если иное не установлено нормативными правовыми актами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разработка и утверждение образовательных программ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прием обучающихся в образовательную организацию;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(п. 10.1 введен Федеральным законом от 27.05.2014 N 135-ФЗ)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27.05.2014 N 135-ФЗ)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использование и совершенствование методов обучения и воспитания, образовательных технологий, электронного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проведение самообследования, обеспечение функционирования внутренней системы оценки качества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обеспечение в образовательной организации, имеющей интернат, необходимых условий содержания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(п. 15.1 введен Федеральным законом от 07.06.2013 N 120-ФЗ)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16) создание условий для занятия обучающимися физической культурой и спортом;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17) приобретение или изготовление бланков документов об образовании и (или) о квалификации, медалей "За особые успехи в учении";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27.05.2014 N 135-ФЗ)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18) утратил силу. - Федеральный закон от 04.06.2014 N 148-ФЗ;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20) организация научно-методической работы, в том числе организация и проведение научных и методических конференций, семинаров;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21) обеспечение создания и ведения официального сайта образовательной организации в сети "Интернет";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22) иные вопросы в соответствии с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w:t>
      </w:r>
      <w:r w:rsidRPr="00471988">
        <w:rPr>
          <w:rFonts w:ascii="Verdana" w:eastAsia="Times New Roman" w:hAnsi="Verdana" w:cs="Times New Roman"/>
          <w:sz w:val="21"/>
          <w:szCs w:val="21"/>
        </w:rPr>
        <w:lastRenderedPageBreak/>
        <w:t>обучающихся в каникулярное время (с круглосуточным или дневным пребыванием).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Образовательная организация обязана осуществлять свою деятельность в соответствии с законодательством об образовании, в том числе: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29. Информационная открытость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Образовательные организации обеспечивают открытость и доступность: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информации: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б) о структуре и об органах управления образовательной организацией;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д) о языках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е) о федеральных государственных образовательных стандартах, об образовательных стандартах (при их наличии);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ж) о руководителе образовательной организации, его заместителях, руководителях филиалов образовательной организации (при их наличии);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з) о персональном составе педагогических работников с указанием уровня образования, квалификации и опыта работы;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н) о наличии и об условиях предоставления обучающимся стипендий, мер социальной поддержки;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р) о поступлении финансовых и материальных средств и об их расходовании по итогам финансового года;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с) о трудоустройстве выпускников;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копий: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а) устава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б) лицензии на осуществление образовательной деятельности (с приложениями);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в) свидетельства о государственной аккредитации (с приложениями);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(п. 4.1 введен Федеральным законом от 29.06.2015 N 198-ФЗ)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предписаний органов, осуществляющих государственный контроль (надзор) в сфере образования, отчетов об исполнении таких предписаний;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30. Локальные нормативные акты, содержащие нормы, регулирующие образовательные отношения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31. Организации, осуществляющие обучение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32. Индивидуальные предприниматели, осуществляющие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w:t>
      </w:r>
      <w:r w:rsidRPr="00471988">
        <w:rPr>
          <w:rFonts w:ascii="Verdana" w:eastAsia="Times New Roman" w:hAnsi="Verdana" w:cs="Times New Roman"/>
          <w:sz w:val="21"/>
          <w:szCs w:val="21"/>
        </w:rPr>
        <w:lastRenderedPageBreak/>
        <w:t>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31.12.2014 N 489-ФЗ)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Глава 4. ОБУЧАЮЩИЕСЯ И ИХ РОДИТЕЛИ (ЗАКОННЫЕ ПРЕДСТАВИТЕЛИ)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33. Обучающиеся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аспиранты - лица, обучающиеся в аспирантуре по программе подготовки научно-педагогических кадров;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305-ФЗ)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ординаторы - лица, обучающиеся по программам ординатуры;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ассистенты-стажеры - лица, обучающиеся по программам ассистентуры-стажировки;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34. Основные права обучающихся и меры их социальной поддержки и стимулирования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Обучающимся предоставляются академические права 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свободу совести, информации, свободное выражение собственных взглядов и убеждений;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17) участие в управлении образовательной организацией в порядке, установленном ее уставом;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19) обжалование актов образовательной организации в установленном законодательством Российской Федерации порядке;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20) бесплатное пользование библиотечно-информационными ресурсами, учебной, производственной, научной базой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25) опубликование своих работ в изданиях образовательной организации на бесплатной основе;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По вопросу, касающемуся гарантий и компенсаций работникам, совмещающим работу с получением образования, см. Главу 26 Трудового кодекса РФ.</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Обучающимся предоставляются следующие меры социальной поддержки и стимулирования: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обеспечение питанием в случаях и в порядке, которые установлены федеральными законами, законами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транспортное обеспечение в соответствии со статьей 40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получение стипендий, материальной помощи и других денежных выплат, предусмотренных законодательством об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w:t>
      </w:r>
      <w:r w:rsidRPr="00471988">
        <w:rPr>
          <w:rFonts w:ascii="Verdana" w:eastAsia="Times New Roman" w:hAnsi="Verdana" w:cs="Times New Roman"/>
          <w:sz w:val="21"/>
          <w:szCs w:val="21"/>
        </w:rPr>
        <w:lastRenderedPageBreak/>
        <w:t>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w:t>
      </w:r>
      <w:r w:rsidRPr="00471988">
        <w:rPr>
          <w:rFonts w:ascii="Verdana" w:eastAsia="Times New Roman" w:hAnsi="Verdana" w:cs="Times New Roman"/>
          <w:sz w:val="21"/>
          <w:szCs w:val="21"/>
        </w:rPr>
        <w:lastRenderedPageBreak/>
        <w:t>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10 введена Федеральным законом от 27.05.2014 N 135-ФЗ)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35. Пользование учебниками, учебными пособиями, средствами обучения и воспитания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3. Пользование учебниками и учебными пособиями обучающимися, осваивающими учебные предметы, курсы, дисциплины (модули) за пределами </w:t>
      </w:r>
      <w:r w:rsidRPr="00471988">
        <w:rPr>
          <w:rFonts w:ascii="Verdana" w:eastAsia="Times New Roman" w:hAnsi="Verdana" w:cs="Times New Roman"/>
          <w:sz w:val="21"/>
          <w:szCs w:val="21"/>
        </w:rPr>
        <w:lastRenderedPageBreak/>
        <w:t>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36. Стипендии и другие денежные выплаты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Российской Федерации устанавливаются следующие виды стипендий: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государственная академическая стипендия студентам;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государственная социальная стипендия студентам;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государственные стипендии аспирантам, ординаторам, ассистентам-стажерам;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стипендии Президента Российской Федерации и стипендии Правительства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именные стипендии;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стипендии обучающимся, назначаемые юридическими лицами или физическими лицами, в том числе направившими их на обучение;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стипендии слушателям подготовительных отделений в случаях, предусмотренных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w:t>
      </w:r>
      <w:r w:rsidRPr="00471988">
        <w:rPr>
          <w:rFonts w:ascii="Verdana" w:eastAsia="Times New Roman" w:hAnsi="Verdana" w:cs="Times New Roman"/>
          <w:sz w:val="21"/>
          <w:szCs w:val="21"/>
        </w:rPr>
        <w:lastRenderedPageBreak/>
        <w:t>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5 в ред. Федерального закона от 29.12.2017 N 473-ФЗ)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312-ФЗ)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 xml:space="preserve">Действие ч. 10 ст. 36 в части учета уровня инфляции при установлении нормативов приостановлено до 01.01.2018. Размер стипендиального фонда в 2017 г. не </w:t>
      </w:r>
      <w:r w:rsidRPr="00471988">
        <w:rPr>
          <w:rFonts w:ascii="Verdana" w:eastAsia="Times New Roman" w:hAnsi="Verdana" w:cs="Times New Roman"/>
          <w:color w:val="392C69"/>
          <w:sz w:val="21"/>
          <w:szCs w:val="21"/>
        </w:rPr>
        <w:lastRenderedPageBreak/>
        <w:t>увеличивается. О порядке индексации с 01.09.2017 см. ст. 4.2 ФЗ от 06.04.2015 N 68-ФЗ.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312-ФЗ)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w:t>
      </w:r>
      <w:r w:rsidRPr="00471988">
        <w:rPr>
          <w:rFonts w:ascii="Verdana" w:eastAsia="Times New Roman" w:hAnsi="Verdana" w:cs="Times New Roman"/>
          <w:sz w:val="21"/>
          <w:szCs w:val="21"/>
        </w:rPr>
        <w:lastRenderedPageBreak/>
        <w:t>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312-ФЗ)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37. Организация питания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Организация питания обучающихся возлагается на организации, осуществляющие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Расписание занятий должно предусматривать перерыв достаточной продолжительности для питания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227-ФЗ)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w:t>
      </w:r>
      <w:r w:rsidRPr="00471988">
        <w:rPr>
          <w:rFonts w:ascii="Verdana" w:eastAsia="Times New Roman" w:hAnsi="Verdana" w:cs="Times New Roman"/>
          <w:sz w:val="21"/>
          <w:szCs w:val="21"/>
        </w:rPr>
        <w:lastRenderedPageBreak/>
        <w:t>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38. Одежда обучающихся. Форменная одежда и иное вещевое имущество (обмундирование) обучающихся</w:t>
      </w:r>
    </w:p>
    <w:p w:rsidR="00471988" w:rsidRPr="00471988" w:rsidRDefault="00471988" w:rsidP="00471988">
      <w:pPr>
        <w:spacing w:after="0" w:line="312" w:lineRule="auto"/>
        <w:ind w:firstLine="540"/>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04.06.2014 N 148-ФЗ)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227-ФЗ)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5. Обеспечение форменной одеждой и иным вещевым имуществом (обмундированием) обучающихся федеральных государственных образовательных </w:t>
      </w:r>
      <w:r w:rsidRPr="00471988">
        <w:rPr>
          <w:rFonts w:ascii="Verdana" w:eastAsia="Times New Roman" w:hAnsi="Verdana" w:cs="Times New Roman"/>
          <w:sz w:val="21"/>
          <w:szCs w:val="21"/>
        </w:rPr>
        <w:lastRenderedPageBreak/>
        <w:t>организаций, указанных в части 4 настоящей статьи, осуществляется по нормам и в порядке, которые определяются их учредителями.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39. Предоставление жилых помещений в общежитиях</w:t>
      </w:r>
    </w:p>
    <w:p w:rsidR="00471988" w:rsidRPr="00471988" w:rsidRDefault="00471988" w:rsidP="00471988">
      <w:pPr>
        <w:spacing w:after="0" w:line="312" w:lineRule="auto"/>
        <w:ind w:firstLine="540"/>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28.06.2014 N 182-ФЗ)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40. Транспортное обеспечение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2 в ред. Федерального закона от 03.08.2018 N 329-ФЗ)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3 введена Федеральным законом от 03.08.2018 N 329-ФЗ)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41. Охрана здоровья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Охрана здоровья обучающихся включает в себя: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оказание первичной медико-санитарной помощи в порядке, установленном законодательством в сфере охраны здоровья;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организацию питания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определение оптимальной учебной, внеучебной нагрузки, режима учебных занятий и продолжительности каникул;</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пропаганду и обучение навыкам здорового образа жизни, требованиям охраны труда;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286-ФЗ)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обеспечение безопасности обучающихся во время пребывания в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профилактику несчастных случаев с обучающимися во время пребывания в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проведение санитарно-противоэпидемических и профилактических мероприятий;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обучение педагогических работников навыкам оказания первой помощи.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(п. 11 введен Федеральным законом от 03.07.2016 N 313-ФЗ)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286-ФЗ)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w:t>
      </w:r>
      <w:r w:rsidRPr="00471988">
        <w:rPr>
          <w:rFonts w:ascii="Verdana" w:eastAsia="Times New Roman" w:hAnsi="Verdana" w:cs="Times New Roman"/>
          <w:sz w:val="21"/>
          <w:szCs w:val="21"/>
        </w:rPr>
        <w:lastRenderedPageBreak/>
        <w:t>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3 в ред. Федерального закона от 03.07.2016 N 313-ФЗ)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наблюдение за состоянием здоровья обучающихся;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(п. 1 в ред. Федерального закона от 03.07.2016 N 313-ФЗ)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соблюдение государственных санитарно-эпидемиологических правил и нормативов;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Психолого-педагогическая, медицинская и социальная помощь включает в себя: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психолого-педагогическое консультирование обучающихся, их родителей (законных представителей) и педагогических работников;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коррекционно-развивающие и компенсирующие занятия с обучающимися, логопедическую помощь обучающимся;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комплекс реабилитационных и других медицинских мероприятий;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помощь обучающимся в профориентации, получении профессии и социальной адаптации.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43. Обязанности и ответственность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Обучающиеся обязаны: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бережно относиться к имуществу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w:t>
      </w:r>
      <w:r w:rsidRPr="00471988">
        <w:rPr>
          <w:rFonts w:ascii="Verdana" w:eastAsia="Times New Roman" w:hAnsi="Verdana" w:cs="Times New Roman"/>
          <w:sz w:val="21"/>
          <w:szCs w:val="21"/>
        </w:rPr>
        <w:lastRenderedPageBreak/>
        <w:t>попечения родителей, принимается с согласия комиссии по делам несовершеннолетних и защите их прав и органа опеки и попечительства.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44. Права, обязанности и ответственность в сфере образования родителей (законных представителей) несовершеннолетних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Родители (законные представители) несовершеннолетних обучающихся имеют право: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дать ребенку дошкольное, начальное общее, основное общее, среднее общее образование в семье. Ребенок, получающий образование в семье, по </w:t>
      </w:r>
      <w:r w:rsidRPr="00471988">
        <w:rPr>
          <w:rFonts w:ascii="Verdana" w:eastAsia="Times New Roman" w:hAnsi="Verdana" w:cs="Times New Roman"/>
          <w:sz w:val="21"/>
          <w:szCs w:val="21"/>
        </w:rPr>
        <w:lastRenderedPageBreak/>
        <w:t>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защищать права и законные интересы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Родители (законные представители) несовершеннолетних обучающихся обязаны: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обеспечить получение детьми общего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уважать честь и достоинство обучающихся и работников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lastRenderedPageBreak/>
        <w:t>Статья 45. Защита прав обучающихся, родителей (законных представителей) несовершеннолетних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использовать не запрещенные законодательством Российской Федерации иные способы защиты прав и законных интересов.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lastRenderedPageBreak/>
        <w:t>Глава 5. ПЕДАГОГИЧЕСКИЕ, РУКОВОДЯЩИЕ И ИНЫЕ РАБОТНИКИ</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ОРГАНИЗАЦИЙ, ОСУЩЕСТВЛЯЮЩИХ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46. Право на занятие педагогической деятельностью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47. Правовой статус педагогических работников. Права и свободы педагогических работников, гарантии их реализации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Педагогические работники пользуются следующими академическими правами и свободами: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свобода преподавания, свободное выражение своего мнения, свобода от вмешательства в профессиональную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свобода выбора и использования педагогически обоснованных форм, средств, методов обучения и воспитания;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право на обращение в комиссию по урегулированию споров между участниками образовательных отношений;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Педагогические работники имеют следующие трудовые права и социальные гарантии: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 право на сокращенную продолжительность рабочего времени;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право на дополнительное профессиональное образование по профилю педагогической деятельности не реже чем один раз в три года;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право на досрочное назначение страховой пенсии по старости в порядке, установленном законодательством Российской Федерации;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21.07.2014 N 216-ФЗ)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29.12.2015 N 389-ФЗ)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w:t>
      </w:r>
      <w:r w:rsidRPr="00471988">
        <w:rPr>
          <w:rFonts w:ascii="Verdana" w:eastAsia="Times New Roman" w:hAnsi="Verdana" w:cs="Times New Roman"/>
          <w:sz w:val="21"/>
          <w:szCs w:val="21"/>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С 1 января 2019 года Федеральным законом от 03.07.2018 N 188-ФЗ часть 9 статьи 47 излагается в новой редакции. См. текст в будущей редакции.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48. Обязанности и ответственность педагогических работников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Педагогические работники обязаны: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соблюдать правовые, нравственные и этические нормы, следовать требованиям профессиональной этики;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уважать честь и достоинство обучающихся и других участников образовательных отношений;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применять педагогически обоснованные и обеспечивающие высокое качество образования формы, методы обучения и воспитания;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систематически повышать свой профессиональный уровень;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проходить аттестацию на соответствие занимаемой должности в порядке, установленном законодательством об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w:t>
      </w:r>
      <w:r w:rsidRPr="00471988">
        <w:rPr>
          <w:rFonts w:ascii="Verdana" w:eastAsia="Times New Roman" w:hAnsi="Verdana" w:cs="Times New Roman"/>
          <w:sz w:val="21"/>
          <w:szCs w:val="21"/>
        </w:rPr>
        <w:lastRenderedPageBreak/>
        <w:t>предусмотренных частью 1 настоящей статьи, учитывается при прохождении ими аттестации.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49. Аттестация педагогических работников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50. Научно-педагогические работники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участвовать в обсуждении вопросов, относящихся к деятельности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формировать у обучающихся профессиональные качества по избранным профессии, специальности или направлению подготовки;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развивать у обучающихся самостоятельность, инициативу, творческие способности.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51. Правовой статус руководителя образовательной организации. Президент образовательной организации высшего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назначается учредителем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назначается Президентом Российской Федерации в случаях, установленных федеральными законами;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назначается Правительством Российской Федерации (для ректоров федеральных университетов).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Совмещение должностей ректора и президента образовательной организации высшего образования не допускается.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52. Иные работники образовательных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Глава 6. ОСНОВАНИЯ ВОЗНИКНОВЕНИЯ, ИЗМЕНЕНИЯ И ПРЕКРАЩЕНИЯ</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ОБРАЗОВАТЕЛЬНЫХ ОТНОШЕНИЙ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53. Возникновение образовательных отношений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w:t>
      </w:r>
      <w:r w:rsidRPr="00471988">
        <w:rPr>
          <w:rFonts w:ascii="Verdana" w:eastAsia="Times New Roman" w:hAnsi="Verdana" w:cs="Times New Roman"/>
          <w:sz w:val="21"/>
          <w:szCs w:val="21"/>
        </w:rPr>
        <w:lastRenderedPageBreak/>
        <w:t>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С 1 января 2019 года Федеральным законом от 03.08.2018 N 337-ФЗ в часть 3 статьи 53 вносятся изменения. См. текст в будущей редакции.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54. Договор об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Договор об образовании заключается в простой письменной форме между:</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w:t>
      </w:r>
      <w:r w:rsidRPr="00471988">
        <w:rPr>
          <w:rFonts w:ascii="Verdana" w:eastAsia="Times New Roman" w:hAnsi="Verdana" w:cs="Times New Roman"/>
          <w:sz w:val="21"/>
          <w:szCs w:val="21"/>
        </w:rPr>
        <w:lastRenderedPageBreak/>
        <w:t>предусмотренного основными характеристиками федерального бюджета на очередной финансовый год и плановый период.</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Правила оказания платных образовательных услуг утверждаются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55. Общие требования к приему на обучение в организацию, осуществляющую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w:t>
      </w:r>
      <w:r w:rsidRPr="00471988">
        <w:rPr>
          <w:rFonts w:ascii="Verdana" w:eastAsia="Times New Roman" w:hAnsi="Verdana" w:cs="Times New Roman"/>
          <w:sz w:val="21"/>
          <w:szCs w:val="21"/>
        </w:rPr>
        <w:lastRenderedPageBreak/>
        <w:t>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306-ФЗ)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10 введена Федеральным законом от 02.07.2013 N 170-ФЗ)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С 1 января 2019 года Федеральным законом от 03.08.2018 N 337-ФЗ статья 56 излагается в новой редакции. См. текст в будущей редакции.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56. Целевой прием. Договор о целевом приеме и договор о целевом обучении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w:t>
      </w:r>
      <w:r w:rsidRPr="00471988">
        <w:rPr>
          <w:rFonts w:ascii="Verdana" w:eastAsia="Times New Roman" w:hAnsi="Verdana" w:cs="Times New Roman"/>
          <w:sz w:val="21"/>
          <w:szCs w:val="21"/>
        </w:rPr>
        <w:lastRenderedPageBreak/>
        <w:t>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Существенными условиями договора о целевом приеме являются: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Существенными условиями договора о целевом обучении являются: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основания освобождения гражданина от исполнения обязательства по трудоустройству.</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w:t>
      </w:r>
      <w:r w:rsidRPr="00471988">
        <w:rPr>
          <w:rFonts w:ascii="Verdana" w:eastAsia="Times New Roman" w:hAnsi="Verdana" w:cs="Times New Roman"/>
          <w:sz w:val="21"/>
          <w:szCs w:val="21"/>
        </w:rPr>
        <w:lastRenderedPageBreak/>
        <w:t>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57. Изменение образовательных отношений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58. Промежуточная аттестация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Обучающиеся обязаны ликвидировать академическую задолженность.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Для проведения промежуточной аттестации во второй раз образовательной организацией создается комиссия.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Не допускается взимание платы с обучающихся за прохождение промежуточной аттестации.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59. Итоговая аттестация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Итоговая аттестация представляет собой форму оценки степени и уровня освоения обучающимися образовательной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Итоговая аттестация проводится на основе принципов объективности и независимости оценки качества подготовки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19.02.2018 N 25-ФЗ)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w:t>
      </w:r>
      <w:r w:rsidRPr="00471988">
        <w:rPr>
          <w:rFonts w:ascii="Verdana" w:eastAsia="Times New Roman" w:hAnsi="Verdana" w:cs="Times New Roman"/>
          <w:sz w:val="21"/>
          <w:szCs w:val="21"/>
        </w:rPr>
        <w:lastRenderedPageBreak/>
        <w:t>проведения государственной итоговой аттестации по соответствующим образовательным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Не допускается взимание платы с обучающихся за прохождение государственной итоговой аттестации.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Обеспечение проведения государственной итоговой аттестации осуществляется: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федеральным органом исполнительной власти, осуществляющим функции по контролю и надзору в сфере образования, в том числе совместно с </w:t>
      </w:r>
      <w:r w:rsidRPr="00471988">
        <w:rPr>
          <w:rFonts w:ascii="Verdana" w:eastAsia="Times New Roman" w:hAnsi="Verdana" w:cs="Times New Roman"/>
          <w:sz w:val="21"/>
          <w:szCs w:val="21"/>
        </w:rPr>
        <w:lastRenderedPageBreak/>
        <w:t>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w:t>
      </w:r>
      <w:r w:rsidRPr="00471988">
        <w:rPr>
          <w:rFonts w:ascii="Verdana" w:eastAsia="Times New Roman" w:hAnsi="Verdana" w:cs="Times New Roman"/>
          <w:sz w:val="21"/>
          <w:szCs w:val="21"/>
        </w:rPr>
        <w:lastRenderedPageBreak/>
        <w:t>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w:t>
      </w:r>
      <w:r w:rsidRPr="00471988">
        <w:rPr>
          <w:rFonts w:ascii="Verdana" w:eastAsia="Times New Roman" w:hAnsi="Verdana" w:cs="Times New Roman"/>
          <w:sz w:val="21"/>
          <w:szCs w:val="21"/>
        </w:rPr>
        <w:lastRenderedPageBreak/>
        <w:t>образовательной программы, по окончании которых производится отчисление обучающихся в связи с получением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60. Документы об образовании и (или) о квалификации. Документы об обучении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Российской Федерации выдаются: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w:t>
      </w:r>
      <w:r w:rsidRPr="00471988">
        <w:rPr>
          <w:rFonts w:ascii="Verdana" w:eastAsia="Times New Roman" w:hAnsi="Verdana" w:cs="Times New Roman"/>
          <w:sz w:val="21"/>
          <w:szCs w:val="21"/>
        </w:rPr>
        <w:lastRenderedPageBreak/>
        <w:t>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основное общее образование (подтверждается аттестатом об основном общем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среднее общее образование (подтверждается аттестатом о среднем общем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среднее профессиональное образование (подтверждается дипломом о среднем профессиональном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высшее образование - бакалавриат (подтверждается дипломом бакалавра);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высшее образование - специалитет (подтверждается дипломом специалиста);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высшее образование - магистратура (подтверждается дипломом магистра);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Документ о квалификации подтверждает: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61. Прекращение образовательных отношений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связи с получением образования (завершением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досрочно по основаниям, установленным частью 2 настоящей статьи.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Образовательные отношения могут быть прекращены досрочно в следующих случаях: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62. Восстановление в организации,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Глава 7. ОБЩЕЕ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63. Общее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Образовательные программы дошкольного, начального общего, основного общего и среднего общего образования являются преемственными.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w:t>
      </w:r>
      <w:r w:rsidRPr="00471988">
        <w:rPr>
          <w:rFonts w:ascii="Verdana" w:eastAsia="Times New Roman" w:hAnsi="Verdana" w:cs="Times New Roman"/>
          <w:sz w:val="21"/>
          <w:szCs w:val="21"/>
        </w:rPr>
        <w:lastRenderedPageBreak/>
        <w:t>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64. Дошкольное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w:t>
      </w:r>
      <w:r w:rsidRPr="00471988">
        <w:rPr>
          <w:rFonts w:ascii="Verdana" w:eastAsia="Times New Roman" w:hAnsi="Verdana" w:cs="Times New Roman"/>
          <w:sz w:val="21"/>
          <w:szCs w:val="21"/>
        </w:rPr>
        <w:lastRenderedPageBreak/>
        <w:t>(законных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2 в ред. Федерального закона от 29.06.2015 N 198-ФЗ)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29.06.2015 N 198-ФЗ)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5 в ред. Федерального закона от 29.12.2015 N 388-ФЗ)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66. Начальное общее, основное общее и среднее общее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r w:rsidRPr="00471988">
        <w:rPr>
          <w:rFonts w:ascii="Verdana" w:eastAsia="Times New Roman" w:hAnsi="Verdana" w:cs="Times New Roman"/>
          <w:sz w:val="21"/>
          <w:szCs w:val="21"/>
        </w:rPr>
        <w:lastRenderedPageBreak/>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w:t>
      </w:r>
      <w:r w:rsidRPr="00471988">
        <w:rPr>
          <w:rFonts w:ascii="Verdana" w:eastAsia="Times New Roman" w:hAnsi="Verdana" w:cs="Times New Roman"/>
          <w:sz w:val="21"/>
          <w:szCs w:val="21"/>
        </w:rPr>
        <w:lastRenderedPageBreak/>
        <w:t>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Утратил силу. - Федеральный закон от 27.06.2018 N 170-ФЗ.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67. Организация приема на обучение по основным общеобразовательным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w:t>
      </w:r>
      <w:r w:rsidRPr="00471988">
        <w:rPr>
          <w:rFonts w:ascii="Verdana" w:eastAsia="Times New Roman" w:hAnsi="Verdana" w:cs="Times New Roman"/>
          <w:sz w:val="21"/>
          <w:szCs w:val="21"/>
        </w:rPr>
        <w:lastRenderedPageBreak/>
        <w:t>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Глава 8. ПРОФЕССИОНАЛЬНОЕ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68. Среднее профессиональное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С 1 января 2019 года Федеральным законом от 03.08.2018 N 337-ФЗ в часть 4 статьи 68 вносятся изменения. См. текст в будущей редакции.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w:t>
      </w:r>
      <w:r w:rsidRPr="00471988">
        <w:rPr>
          <w:rFonts w:ascii="Verdana" w:eastAsia="Times New Roman" w:hAnsi="Verdana" w:cs="Times New Roman"/>
          <w:sz w:val="21"/>
          <w:szCs w:val="21"/>
        </w:rPr>
        <w:lastRenderedPageBreak/>
        <w:t>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13.07.2015 N 238-ФЗ)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69. Высшее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К освоению программ бакалавриата или программ специалитета допускаются лица, имеющие среднее общее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К освоению программ магистратуры допускаются лица, имеющие высшее образование любого уровня.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w:t>
      </w:r>
      <w:r w:rsidRPr="00471988">
        <w:rPr>
          <w:rFonts w:ascii="Verdana" w:eastAsia="Times New Roman" w:hAnsi="Verdana" w:cs="Times New Roman"/>
          <w:sz w:val="21"/>
          <w:szCs w:val="21"/>
        </w:rPr>
        <w:lastRenderedPageBreak/>
        <w:t>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Для лиц, имеющих квалификацию "дипломированный специалист", окончание магистратуры не рассматривается как получение второго высшего образования (ч. 15 ст. 108 данного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по программам бакалавриата или программам специалитета - лицами, имеющими диплом бакалавра, диплом специалиста или диплом магистра;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по программам магистратуры - лицами, имеющими диплом специалиста или диплом магистра;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70. Общие требования к организации приема на обучение по программам бакалавриата и программам специалитета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С 1 января 2019 года Федеральным законом от 03.08.2018 N 337-ФЗ в часть 3 статьи 70 вносятся изменения. См. текст в будущей редакции.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w:t>
      </w:r>
      <w:r w:rsidRPr="00471988">
        <w:rPr>
          <w:rFonts w:ascii="Verdana" w:eastAsia="Times New Roman" w:hAnsi="Verdana" w:cs="Times New Roman"/>
          <w:sz w:val="21"/>
          <w:szCs w:val="21"/>
        </w:rPr>
        <w:lastRenderedPageBreak/>
        <w:t>вступительные испытания профильной направленности, утверждаются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71. Особые права при приеме на обучение по программам бакалавриата и программам специалитета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прием без вступительных испытаний;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прием в пределах установленной квоты при условии успешного прохождения вступительных испытаний;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преимущественное право зачисления при условии успешного прохождения вступительных испытаний и при прочих равных условиях;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иные особые права, установленные настоящей статьей.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Федеральных законов от 31.12.2014 N 500-ФЗ, от 27.06.2018 N 162-ФЗ)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Право на прием без вступительных испытаний в соответствии с частью 1 настоящей статьи имеют: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13.07.2015 N 238-ФЗ)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До 01.01.2019 ч. 5 ст. 71 распространяется также на детей-сирот, детей, оставшихся без попечения родителей, лиц из их числа и ветеранов боевых действий (ч. 14 ст. 108 данного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01.05.2017 N 93-ФЗ)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w:t>
      </w:r>
      <w:r w:rsidRPr="00471988">
        <w:rPr>
          <w:rFonts w:ascii="Verdana" w:eastAsia="Times New Roman" w:hAnsi="Verdana" w:cs="Times New Roman"/>
          <w:sz w:val="21"/>
          <w:szCs w:val="21"/>
        </w:rPr>
        <w:lastRenderedPageBreak/>
        <w:t>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дети-сироты и дети, оставшиеся без попечения родителей, а также лица из числа детей-сирот и детей, оставшихся без попечения родителей;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дети-инвалиды, инвалиды I и II групп;</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01.05.2017 N 93-ФЗ)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дети умерших (погибших) Героев Советского Союза, Героев Российской Федерации и полных кавалеров ордена Славы;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Федеральных законов от 30.12.2015 N 458-ФЗ, от 03.07.2016 N 227-ФЗ)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04.06.2014 N 145-ФЗ)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Федеральных законов от 04.06.2014 N 145-ФЗ, от 03.07.2016 N 227-ФЗ)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227-ФЗ)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rsidRPr="00471988">
        <w:rPr>
          <w:rFonts w:ascii="Verdana" w:eastAsia="Times New Roman" w:hAnsi="Verdana" w:cs="Times New Roman"/>
          <w:sz w:val="21"/>
          <w:szCs w:val="21"/>
        </w:rPr>
        <w:lastRenderedPageBreak/>
        <w:t>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13.07.2015 N 238-ФЗ)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С 1 января 2019 года Федеральным законом от 03.08.2018 N 337-ФЗ глава 8 дополняется новой статьей 71.1. См. текст в будущей редакции.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72. Формы интеграции образовательной и научной (научно-исследовательской) деятельности в высшем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w:t>
      </w:r>
      <w:r w:rsidRPr="00471988">
        <w:rPr>
          <w:rFonts w:ascii="Verdana" w:eastAsia="Times New Roman" w:hAnsi="Verdana" w:cs="Times New Roman"/>
          <w:sz w:val="21"/>
          <w:szCs w:val="21"/>
        </w:rPr>
        <w:lastRenderedPageBreak/>
        <w:t>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Глава 9. ПРОФЕССИОНАЛЬНОЕ ОБУЧЕНИЕ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73. Организация профессионального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w:t>
      </w:r>
      <w:r w:rsidRPr="00471988">
        <w:rPr>
          <w:rFonts w:ascii="Verdana" w:eastAsia="Times New Roman" w:hAnsi="Verdana" w:cs="Times New Roman"/>
          <w:sz w:val="21"/>
          <w:szCs w:val="21"/>
        </w:rPr>
        <w:lastRenderedPageBreak/>
        <w:t>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8 в ред. Федерального закона от 02.05.2015 N 122-ФЗ)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74. Квалификационный экзамен</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Профессиональное обучение завершается итоговой аттестацией в форме квалификационного экзамена.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w:t>
      </w:r>
      <w:r w:rsidRPr="00471988">
        <w:rPr>
          <w:rFonts w:ascii="Verdana" w:eastAsia="Times New Roman" w:hAnsi="Verdana" w:cs="Times New Roman"/>
          <w:sz w:val="21"/>
          <w:szCs w:val="21"/>
        </w:rPr>
        <w:lastRenderedPageBreak/>
        <w:t>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Глава 10. ДОПОЛНИТЕЛЬНОЕ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75. Дополнительное образование детей и взрослых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lastRenderedPageBreak/>
        <w:t>Статья 76. Дополнительное профессиональное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К освоению дополнительных профессиональных программ допускаются: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лица, имеющие среднее профессиональное и (или) высшее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лица, получающие среднее профессиональное и (или) высшее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Типовые дополнительные профессиональные программы утверждаются: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7 в ред. Федерального закона от 30.12.2015 N 452-ФЗ)</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С 1 января 2019 года Федеральным законом от 29.07.2018 N 271-ФЗ часть 7 статьи 76 дополняется новым пунктом 3. См. текст в будущей редакции.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lastRenderedPageBreak/>
        <w:t>(часть 7.1 введена Федеральным законом от 03.07.2016 N 290-ФЗ)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w:t>
      </w:r>
      <w:r w:rsidRPr="00471988">
        <w:rPr>
          <w:rFonts w:ascii="Verdana" w:eastAsia="Times New Roman" w:hAnsi="Verdana" w:cs="Times New Roman"/>
          <w:sz w:val="21"/>
          <w:szCs w:val="21"/>
        </w:rPr>
        <w:lastRenderedPageBreak/>
        <w:t>профессиональной переподготовке выдаются одновременно с получением соответствующего документа об образовании и о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17 введена Федеральным законом от 29.12.2015 N 404-ФЗ)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Глава 11. ОСОБЕННОСТИ РЕАЛИЗАЦИИ НЕКОТОРЫХ</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ВИДОВ ОБРАЗОВАТЕЛЬНЫХ ПРОГРАММ И ПОЛУЧЕНИЯ ОБРАЗОВАНИЯ</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ОТДЕЛЬНЫМИ КАТЕГОРИЯМИ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77. Организация получения образования лицами, проявившими выдающиеся способности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w:t>
      </w:r>
      <w:r w:rsidRPr="00471988">
        <w:rPr>
          <w:rFonts w:ascii="Verdana" w:eastAsia="Times New Roman" w:hAnsi="Verdana" w:cs="Times New Roman"/>
          <w:sz w:val="21"/>
          <w:szCs w:val="21"/>
        </w:rPr>
        <w:lastRenderedPageBreak/>
        <w:t>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w:t>
      </w:r>
      <w:r w:rsidRPr="00471988">
        <w:rPr>
          <w:rFonts w:ascii="Verdana" w:eastAsia="Times New Roman" w:hAnsi="Verdana" w:cs="Times New Roman"/>
          <w:sz w:val="21"/>
          <w:szCs w:val="21"/>
        </w:rPr>
        <w:lastRenderedPageBreak/>
        <w:t>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w:t>
      </w:r>
      <w:r w:rsidRPr="00471988">
        <w:rPr>
          <w:rFonts w:ascii="Verdana" w:eastAsia="Times New Roman" w:hAnsi="Verdana" w:cs="Times New Roman"/>
          <w:sz w:val="21"/>
          <w:szCs w:val="21"/>
        </w:rPr>
        <w:lastRenderedPageBreak/>
        <w:t>установленных для граждан Российской Федерации, обучающихся за счет бюджетных ассигнований федерального бюджета.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30.12.2015 N 458-ФЗ)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79. Организация получения образования обучающимися с ограниченными возможностями здоровья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w:t>
      </w:r>
      <w:r w:rsidRPr="00471988">
        <w:rPr>
          <w:rFonts w:ascii="Verdana" w:eastAsia="Times New Roman" w:hAnsi="Verdana" w:cs="Times New Roman"/>
          <w:sz w:val="21"/>
          <w:szCs w:val="21"/>
        </w:rPr>
        <w:lastRenderedPageBreak/>
        <w:t>(помощника),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Образование лиц, осужденных к наказанию в виде ареста, не осуществляется.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lastRenderedPageBreak/>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21.07.2014 N 262-ФЗ)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по выработке и реализации государственной политики и нормативно-правовому регулированию в области обороны;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по выработке и реализации государственной политики и нормативно-правовому регулированию в сфере внутренних дел;</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305-ФЗ)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по выработке государственной политики, нормативно-правовому регулированию, контролю и надзору в сфере государственной охраны;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утратил силу. - Федеральный закон от 03.07.2016 N 305-ФЗ;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(п. 6 введен Федеральным законом от 03.07.2016 N 227-ФЗ)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sidRPr="00471988">
        <w:rPr>
          <w:rFonts w:ascii="Verdana" w:eastAsia="Times New Roman" w:hAnsi="Verdana" w:cs="Times New Roman"/>
          <w:sz w:val="21"/>
          <w:szCs w:val="21"/>
        </w:rPr>
        <w:lastRenderedPageBreak/>
        <w:t>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w:t>
      </w:r>
      <w:r w:rsidRPr="00471988">
        <w:rPr>
          <w:rFonts w:ascii="Verdana" w:eastAsia="Times New Roman" w:hAnsi="Verdana" w:cs="Times New Roman"/>
          <w:sz w:val="21"/>
          <w:szCs w:val="21"/>
        </w:rPr>
        <w:lastRenderedPageBreak/>
        <w:t>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227-ФЗ)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Федеральные государственные органы, указанные в части 1 настоящей статьи: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82. Особенности реализации профессиональных образовательных программ медицинского образования и фармацевтического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образовательные программы среднего профессионального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образовательные программы высшего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дополнительные профессиональные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образовательных и научных организациях, осуществляющих медицинскую деятельность или фармацевтическую деятельность (клиники);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w:t>
      </w:r>
      <w:r w:rsidRPr="00471988">
        <w:rPr>
          <w:rFonts w:ascii="Verdana" w:eastAsia="Times New Roman" w:hAnsi="Verdana" w:cs="Times New Roman"/>
          <w:sz w:val="21"/>
          <w:szCs w:val="21"/>
        </w:rPr>
        <w:lastRenderedPageBreak/>
        <w:t>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5 в ред. Федерального закона от 29.12.2015 N 389-ФЗ)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83. Особенности реализации образовательных программ в области искусств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w:t>
      </w:r>
      <w:r w:rsidRPr="00471988">
        <w:rPr>
          <w:rFonts w:ascii="Verdana" w:eastAsia="Times New Roman" w:hAnsi="Verdana" w:cs="Times New Roman"/>
          <w:sz w:val="21"/>
          <w:szCs w:val="21"/>
        </w:rPr>
        <w:lastRenderedPageBreak/>
        <w:t>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области искусств реализуются следующие образовательные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дополнительные предпрофессиональные и общеразвивающие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образовательные программы среднего профессионального образования (программы подготовки специалистов среднего звена);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w:t>
      </w:r>
      <w:r w:rsidRPr="00471988">
        <w:rPr>
          <w:rFonts w:ascii="Verdana" w:eastAsia="Times New Roman" w:hAnsi="Verdana" w:cs="Times New Roman"/>
          <w:sz w:val="21"/>
          <w:szCs w:val="21"/>
        </w:rPr>
        <w:lastRenderedPageBreak/>
        <w:t>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84. Особенности реализации образовательных программ в области физической культуры и спорта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области физической культуры и спорта реализуются следующие образовательные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профессиональные образовательные программы в области физической культуры и спорта;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дополнительные общеобразовательные программы в области физической культуры и спорта.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Дополнительные общеобразовательные программы в области физической культуры и спорта включают в себя: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 дополнительные общеразвивающие программы в области физической культуры и спорта, которые направлены на физическое воспитание личности, </w:t>
      </w:r>
      <w:r w:rsidRPr="00471988">
        <w:rPr>
          <w:rFonts w:ascii="Verdana" w:eastAsia="Times New Roman" w:hAnsi="Verdana" w:cs="Times New Roman"/>
          <w:sz w:val="21"/>
          <w:szCs w:val="21"/>
        </w:rPr>
        <w:lastRenderedPageBreak/>
        <w:t>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w:t>
      </w:r>
      <w:r w:rsidRPr="00471988">
        <w:rPr>
          <w:rFonts w:ascii="Verdana" w:eastAsia="Times New Roman" w:hAnsi="Verdana" w:cs="Times New Roman"/>
          <w:sz w:val="21"/>
          <w:szCs w:val="21"/>
        </w:rPr>
        <w:lastRenderedPageBreak/>
        <w:t>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основные программы профессионального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образовательные программы среднего профессионального образования и образовательные программы высшего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дополнительные профессиональные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rsidRPr="00471988">
        <w:rPr>
          <w:rFonts w:ascii="Verdana" w:eastAsia="Times New Roman" w:hAnsi="Verdana" w:cs="Times New Roman"/>
          <w:sz w:val="21"/>
          <w:szCs w:val="21"/>
        </w:rP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w:t>
      </w:r>
      <w:r w:rsidRPr="00471988">
        <w:rPr>
          <w:rFonts w:ascii="Verdana" w:eastAsia="Times New Roman" w:hAnsi="Verdana" w:cs="Times New Roman"/>
          <w:sz w:val="21"/>
          <w:szCs w:val="21"/>
        </w:rPr>
        <w:lastRenderedPageBreak/>
        <w:t>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85.1. Особенности реализации образовательных программ в области подготовки сил обеспечения транспортной безопасности</w:t>
      </w:r>
    </w:p>
    <w:p w:rsidR="00471988" w:rsidRPr="00471988" w:rsidRDefault="00471988" w:rsidP="00471988">
      <w:pPr>
        <w:spacing w:after="0" w:line="312" w:lineRule="auto"/>
        <w:ind w:firstLine="540"/>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(введена Федеральным законом от 03.02.2014 N 15-ФЗ)</w:t>
      </w:r>
    </w:p>
    <w:p w:rsidR="00471988" w:rsidRPr="00471988" w:rsidRDefault="00471988" w:rsidP="00471988">
      <w:pPr>
        <w:spacing w:after="0" w:line="312" w:lineRule="auto"/>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области подготовки сил обеспечения транспортной безопасности реализуются следующие образовательные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основные программы профессионального обучения;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дополнительные профессиональные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w:t>
      </w:r>
      <w:r w:rsidRPr="00471988">
        <w:rPr>
          <w:rFonts w:ascii="Arial" w:eastAsia="Times New Roman" w:hAnsi="Arial" w:cs="Arial"/>
          <w:b/>
          <w:bCs/>
          <w:sz w:val="21"/>
          <w:szCs w:val="21"/>
        </w:rPr>
        <w:lastRenderedPageBreak/>
        <w:t>военной или иной государственной службе, в общеобразовательных организациях, профессиональных образовательных организациях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w:t>
      </w:r>
      <w:r w:rsidRPr="00471988">
        <w:rPr>
          <w:rFonts w:ascii="Verdana" w:eastAsia="Times New Roman" w:hAnsi="Verdana" w:cs="Times New Roman"/>
          <w:sz w:val="21"/>
          <w:szCs w:val="21"/>
        </w:rPr>
        <w:lastRenderedPageBreak/>
        <w:t>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Утратил силу. - Федеральный закон от 04.06.2014 N 148-ФЗ.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lastRenderedPageBreak/>
        <w:t>(в ред. Федеральных законов от 04.06.2014 N 145-ФЗ, от 03.07.2016 N 227-ФЗ)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7 введена Федеральным законом от 14.12.2015 N 370-ФЗ)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w:t>
      </w:r>
      <w:r w:rsidRPr="00471988">
        <w:rPr>
          <w:rFonts w:ascii="Verdana" w:eastAsia="Times New Roman" w:hAnsi="Verdana" w:cs="Times New Roman"/>
          <w:sz w:val="21"/>
          <w:szCs w:val="21"/>
        </w:rPr>
        <w:lastRenderedPageBreak/>
        <w:t>области теологии, прошедшие экспертизу в соответствии с частью 11 статьи 12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w:t>
      </w:r>
      <w:r w:rsidRPr="00471988">
        <w:rPr>
          <w:rFonts w:ascii="Verdana" w:eastAsia="Times New Roman" w:hAnsi="Verdana" w:cs="Times New Roman"/>
          <w:sz w:val="21"/>
          <w:szCs w:val="21"/>
        </w:rPr>
        <w:lastRenderedPageBreak/>
        <w:t>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Положения части 3 статьи 88 не распространяются на образовательные отношения, возникшие до 1 сентября 2013 года.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w:t>
      </w:r>
      <w:r w:rsidRPr="00471988">
        <w:rPr>
          <w:rFonts w:ascii="Verdana" w:eastAsia="Times New Roman" w:hAnsi="Verdana" w:cs="Times New Roman"/>
          <w:sz w:val="21"/>
          <w:szCs w:val="21"/>
        </w:rPr>
        <w:lastRenderedPageBreak/>
        <w:t>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устанавливает структуру управления деятельностью и штатное расписание этих подразделений;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осуществляет кадровое, информационное и методическое обеспечение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осуществляет контроль за деятельностью этих подразделений.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w:t>
      </w:r>
      <w:r w:rsidRPr="00471988">
        <w:rPr>
          <w:rFonts w:ascii="Verdana" w:eastAsia="Times New Roman" w:hAnsi="Verdana" w:cs="Times New Roman"/>
          <w:sz w:val="21"/>
          <w:szCs w:val="21"/>
        </w:rPr>
        <w:lastRenderedPageBreak/>
        <w:t>направляемыми на работу в загранучреждения Министерства иностранных дел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Глава 12. УПРАВЛЕНИЕ СИСТЕМОЙ ОБРАЗОВАНИЯ. ГОСУДАРСТВЕННАЯ</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РЕГЛАМЕНТАЦИЯ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89. Управление системой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Управление системой образования включает в себя: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осуществление стратегического планирования развития системы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проведение мониторинга в системе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государственную регламентацию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независимую оценку качества образования, общественную и общественно-профессиональную аккредитацию;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90. Государственная регламентация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Государственная регламентация образовательной деятельности включает в себя: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лицензирование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государственную аккредитацию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государственный контроль (надзор)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91. Лицензирование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реорганизации юридических лиц в форме присоединения при наличии лицензии у присоединяемого юридического лица;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осуществления образовательной деятельности посредством использования сетевой формы реализации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w:t>
      </w:r>
      <w:r w:rsidRPr="00471988">
        <w:rPr>
          <w:rFonts w:ascii="Verdana" w:eastAsia="Times New Roman" w:hAnsi="Verdana" w:cs="Times New Roman"/>
          <w:sz w:val="21"/>
          <w:szCs w:val="21"/>
        </w:rPr>
        <w:lastRenderedPageBreak/>
        <w:t>содержащие сведения, составляющие государственную тайну, определяются положением о лицензировании образовательной деятельности.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03.07.2016 N 227-ФЗ)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92. Государственная аккредитация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w:t>
      </w:r>
      <w:r w:rsidRPr="00471988">
        <w:rPr>
          <w:rFonts w:ascii="Verdana" w:eastAsia="Times New Roman" w:hAnsi="Verdana" w:cs="Times New Roman"/>
          <w:sz w:val="21"/>
          <w:szCs w:val="21"/>
        </w:rPr>
        <w:lastRenderedPageBreak/>
        <w:t>осуществляемой в таких филиалах, во взаимодействии с соответствующими органами исполнительной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w:t>
      </w:r>
      <w:r w:rsidRPr="00471988">
        <w:rPr>
          <w:rFonts w:ascii="Verdana" w:eastAsia="Times New Roman" w:hAnsi="Verdana" w:cs="Times New Roman"/>
          <w:sz w:val="21"/>
          <w:szCs w:val="21"/>
        </w:rPr>
        <w:lastRenderedPageBreak/>
        <w:t>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18. Принятие аккредитационным органом решения о государственной аккредитации образовательной деятельности организации, осуществляющей </w:t>
      </w:r>
      <w:r w:rsidRPr="00471988">
        <w:rPr>
          <w:rFonts w:ascii="Verdana" w:eastAsia="Times New Roman" w:hAnsi="Verdana" w:cs="Times New Roman"/>
          <w:sz w:val="21"/>
          <w:szCs w:val="21"/>
        </w:rPr>
        <w:lastRenderedPageBreak/>
        <w:t>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шесть лет для организации, осуществляющей образовательную деятельность по основным профессиональным образовательным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двенадцать лет для организации, осуществляющей образовательную деятельность по основным общеобразовательным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21 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Федеральных законов от 31.12.2014 N 500-ФЗ, от 13.07.2015 N 238-ФЗ)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выявление недостоверной информации в документах, представленных организацией, осуществляющей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наличие отрицательного заключения, составленного по результатам аккредитационной экспертизы.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утратил силу. - Федеральный закон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28. Положение о государственной аккредитации образовательной деятельности утверждается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29. Положением о государственной аккредитации образовательной деятельности устанавливаются: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(п. 5 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порядок предоставления аккредитационным органом дубликата свидетельства о государственной аккредитации;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основания и порядок переоформления свидетельства о государственной аккредитации;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утратил силу. - Федеральный закон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особенности проведения аккредитационной экспертизы при проведении государственной аккредитации: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(пп. "в" введен Федеральным законом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lastRenderedPageBreak/>
        <w:t>Статья 93. Государственный контроль (надзор)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2 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7 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w:t>
      </w:r>
      <w:r w:rsidRPr="00471988">
        <w:rPr>
          <w:rFonts w:ascii="Verdana" w:eastAsia="Times New Roman" w:hAnsi="Verdana" w:cs="Times New Roman"/>
          <w:sz w:val="21"/>
          <w:szCs w:val="21"/>
        </w:rPr>
        <w:lastRenderedPageBreak/>
        <w:t>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8 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w:t>
      </w:r>
      <w:r w:rsidRPr="00471988">
        <w:rPr>
          <w:rFonts w:ascii="Verdana" w:eastAsia="Times New Roman" w:hAnsi="Verdana" w:cs="Times New Roman"/>
          <w:sz w:val="21"/>
          <w:szCs w:val="21"/>
        </w:rPr>
        <w:lastRenderedPageBreak/>
        <w:t>отношении отдельных уровней образования, укрупненных групп профессий, специальностей и направлений подготовки.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9 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94. Педагогическая экспертиза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Порядок проведения педагогической экспертизы устанавливается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95. Независимая оценка качества образования</w:t>
      </w:r>
    </w:p>
    <w:p w:rsidR="00471988" w:rsidRPr="00471988" w:rsidRDefault="00471988" w:rsidP="00471988">
      <w:pPr>
        <w:spacing w:after="0" w:line="312" w:lineRule="auto"/>
        <w:ind w:firstLine="540"/>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21.07.2014 N 256-ФЗ)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Независимая оценка качества образования включает в себя: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независимую оценку качества подготовки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(п. 2 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95.1. Независимая оценка качества подготовки обучающихся</w:t>
      </w:r>
    </w:p>
    <w:p w:rsidR="00471988" w:rsidRPr="00471988" w:rsidRDefault="00471988" w:rsidP="00471988">
      <w:pPr>
        <w:spacing w:after="0" w:line="312" w:lineRule="auto"/>
        <w:ind w:firstLine="540"/>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(введена Федеральным законом от 21.07.2014 N 256-ФЗ)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(введена Федеральным законом от 21.07.2014 N 256-ФЗ)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1 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w:t>
      </w:r>
      <w:r w:rsidRPr="00471988">
        <w:rPr>
          <w:rFonts w:ascii="Verdana" w:eastAsia="Times New Roman" w:hAnsi="Verdana" w:cs="Times New Roman"/>
          <w:sz w:val="21"/>
          <w:szCs w:val="21"/>
        </w:rPr>
        <w:lastRenderedPageBreak/>
        <w:t>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2 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w:t>
      </w:r>
      <w:r w:rsidRPr="00471988">
        <w:rPr>
          <w:rFonts w:ascii="Verdana" w:eastAsia="Times New Roman" w:hAnsi="Verdana" w:cs="Times New Roman"/>
          <w:sz w:val="21"/>
          <w:szCs w:val="21"/>
        </w:rPr>
        <w:lastRenderedPageBreak/>
        <w:t>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2.1 введена Федеральным законом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3 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4 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5 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6 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Общественные советы по независимой оценке качества: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утратил силу. - Федеральный закон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Утратил силу. - Федеральный закон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11 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13 в ред. Федерального закона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14 введена Федеральным законом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15. Результаты независимой оценки качества условий осуществления образовательной деятельности организациями учитываются при оценке </w:t>
      </w:r>
      <w:r w:rsidRPr="00471988">
        <w:rPr>
          <w:rFonts w:ascii="Verdana" w:eastAsia="Times New Roman" w:hAnsi="Verdana" w:cs="Times New Roman"/>
          <w:sz w:val="21"/>
          <w:szCs w:val="21"/>
        </w:rPr>
        <w:lastRenderedPageBreak/>
        <w:t>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15 введена Федеральным законом от 05.12.2017 N 392-ФЗ)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3 в ред. Федерального закона от 02.06.2016 N 166-ФЗ)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4 в ред. Федерального закона от 02.06.2016 N 166-ФЗ)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w:t>
      </w:r>
      <w:r w:rsidRPr="00471988">
        <w:rPr>
          <w:rFonts w:ascii="Verdana" w:eastAsia="Times New Roman" w:hAnsi="Verdana" w:cs="Times New Roman"/>
          <w:sz w:val="21"/>
          <w:szCs w:val="21"/>
        </w:rPr>
        <w:lastRenderedPageBreak/>
        <w:t>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5 в ред. Федерального закона от 02.06.2016 N 166-ФЗ)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6 в ред. Федерального закона от 02.06.2016 N 166-ФЗ)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7 в ред. Федерального закона от 02.06.2016 N 166-ФЗ)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10 введена Федеральным законом от 02.06.2016 N 166-ФЗ)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97. Информационная открытость системы образования. Мониторинг в системе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 Органы государственной власти Российской Федерации, органы государственной власти субъектов Российской Федерации, органы местного </w:t>
      </w:r>
      <w:r w:rsidRPr="00471988">
        <w:rPr>
          <w:rFonts w:ascii="Verdana" w:eastAsia="Times New Roman" w:hAnsi="Verdana" w:cs="Times New Roman"/>
          <w:sz w:val="21"/>
          <w:szCs w:val="21"/>
        </w:rPr>
        <w:lastRenderedPageBreak/>
        <w:t>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98. Информационные системы в системе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w:t>
      </w:r>
      <w:r w:rsidRPr="00471988">
        <w:rPr>
          <w:rFonts w:ascii="Verdana" w:eastAsia="Times New Roman" w:hAnsi="Verdana" w:cs="Times New Roman"/>
          <w:sz w:val="21"/>
          <w:szCs w:val="21"/>
        </w:rPr>
        <w:lastRenderedPageBreak/>
        <w:t>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4 в ред. Федерального закона от 07.05.2013 N 99-ФЗ)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w:t>
      </w:r>
      <w:r w:rsidRPr="00471988">
        <w:rPr>
          <w:rFonts w:ascii="Verdana" w:eastAsia="Times New Roman" w:hAnsi="Verdana" w:cs="Times New Roman"/>
          <w:sz w:val="21"/>
          <w:szCs w:val="21"/>
        </w:rPr>
        <w:lastRenderedPageBreak/>
        <w:t>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w:t>
      </w:r>
      <w:r w:rsidRPr="00471988">
        <w:rPr>
          <w:rFonts w:ascii="Verdana" w:eastAsia="Times New Roman" w:hAnsi="Verdana" w:cs="Times New Roman"/>
          <w:sz w:val="21"/>
          <w:szCs w:val="21"/>
        </w:rPr>
        <w:lastRenderedPageBreak/>
        <w:t>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471988" w:rsidRPr="00471988" w:rsidRDefault="00471988" w:rsidP="00471988">
      <w:pPr>
        <w:spacing w:after="0" w:line="312" w:lineRule="auto"/>
        <w:ind w:firstLine="540"/>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(введена Федеральным законом от 07.03.2018 N 56-ФЗ)</w:t>
      </w:r>
    </w:p>
    <w:p w:rsidR="00471988" w:rsidRPr="00471988" w:rsidRDefault="00471988" w:rsidP="00471988">
      <w:pPr>
        <w:spacing w:after="0" w:line="312" w:lineRule="auto"/>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lastRenderedPageBreak/>
        <w:t>Глава 13. ЭКОНОМИЧЕСКАЯ ДЕЯТЕЛЬНОСТЬ И ФИНАНСОВОЕ</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ОБЕСПЕЧЕНИЕ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99. Особенности финансового обеспечения оказания государственных и муниципальных услуг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3 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31.12.2014 N 500-ФЗ)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Правительством Российской Федерации за счет бюджетных ассигнований федерального бюджета;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органами местного самоуправления за счет бюджетных ассигнований местных бюджетов.</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С 1 января 2019 года Федеральным законом от 03.08.2018 N 337-ФЗ в часть 5 статьи 100 вносятся изменения. См. текст в будущей редакции.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101. Осуществление образовательной деятельности за счет средств физических лиц и юридических лиц</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102. Имущество образовательных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w:t>
      </w:r>
      <w:r w:rsidRPr="00471988">
        <w:rPr>
          <w:rFonts w:ascii="Verdana" w:eastAsia="Times New Roman" w:hAnsi="Verdana" w:cs="Times New Roman"/>
          <w:sz w:val="21"/>
          <w:szCs w:val="21"/>
        </w:rPr>
        <w:lastRenderedPageBreak/>
        <w:t>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w:t>
      </w:r>
      <w:r w:rsidRPr="00471988">
        <w:rPr>
          <w:rFonts w:ascii="Verdana" w:eastAsia="Times New Roman" w:hAnsi="Verdana" w:cs="Times New Roman"/>
          <w:sz w:val="21"/>
          <w:szCs w:val="21"/>
        </w:rPr>
        <w:lastRenderedPageBreak/>
        <w:t>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104. Образовательное кредитование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2. Образовательные кредиты могут быть направлены на оплату обучения в организации, осуществляющей образовательную деятельность, в размере </w:t>
      </w:r>
      <w:r w:rsidRPr="00471988">
        <w:rPr>
          <w:rFonts w:ascii="Verdana" w:eastAsia="Times New Roman" w:hAnsi="Verdana" w:cs="Times New Roman"/>
          <w:sz w:val="21"/>
          <w:szCs w:val="21"/>
        </w:rPr>
        <w:lastRenderedPageBreak/>
        <w:t>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Глава 14. МЕЖДУНАРОДНОЕ СОТРУДНИЧЕСТВО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105. Формы и направления международного сотрудничества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Международное сотрудничество в сфере образования осуществляется в следующих целях: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расширение возможностей граждан Российской Федерации, иностранных граждан и лиц без гражданства для получения доступа к образованию;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совершенствование международных и внутригосударственных механизмов развития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участие в сетевой форме реализации образовательных программ;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106. Подтверждение документов об образовании и (или) о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107. Признание образования и (или) квалификации, полученных в иностранном государстве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w:t>
      </w:r>
      <w:r w:rsidRPr="00471988">
        <w:rPr>
          <w:rFonts w:ascii="Verdana" w:eastAsia="Times New Roman" w:hAnsi="Verdana" w:cs="Times New Roman"/>
          <w:sz w:val="21"/>
          <w:szCs w:val="21"/>
        </w:rPr>
        <w:lastRenderedPageBreak/>
        <w:t>образовательных организаций утверждаются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отказ в признании иностранного образования и (или) иностранной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r w:rsidRPr="00471988">
        <w:rPr>
          <w:rFonts w:ascii="Verdana" w:eastAsia="Times New Roman" w:hAnsi="Verdana" w:cs="Times New Roman"/>
          <w:sz w:val="21"/>
          <w:szCs w:val="21"/>
        </w:rPr>
        <w:lastRenderedPageBreak/>
        <w:t>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осуществляет размещение на своем сайте в сети "Интернет":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center"/>
        <w:rPr>
          <w:rFonts w:ascii="Verdana" w:eastAsia="Times New Roman" w:hAnsi="Verdana" w:cs="Times New Roman"/>
          <w:b/>
          <w:bCs/>
          <w:sz w:val="21"/>
          <w:szCs w:val="21"/>
        </w:rPr>
      </w:pPr>
      <w:r w:rsidRPr="00471988">
        <w:rPr>
          <w:rFonts w:ascii="Verdana" w:eastAsia="Times New Roman" w:hAnsi="Verdana" w:cs="Times New Roman"/>
          <w:b/>
          <w:bCs/>
          <w:sz w:val="21"/>
          <w:szCs w:val="21"/>
        </w:rPr>
        <w:t>Глава 15. ЗАКЛЮЧИТЕЛЬНЫЕ ПОЛОЖЕНИЯ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108. Заключительные положения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среднее (полное) общее образование - к среднему общему образованию;</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высшее профессиональное образование - бакалавриат - к высшему образованию - бакалавриату;</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высшее профессиональное образование - подготовка специалиста или магистратура - к высшему образованию - специалитету или магистратуре;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основные общеобразовательные программы дошкольного образования - образовательным программам дошкольного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основные общеобразовательные программы начального общего образования - образовательным программам начального общего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основные общеобразовательные программы основного общего образования - образовательным программам основного общего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основные общеобразовательные программы среднего (полного) общего образования - образовательным программам среднего общего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дополнительные общеобразовательные программы - дополнительным общеобразовательным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16) дополнительные профессиональные образовательные программы - дополнительным профессиональным программам.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переименованы.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30.12.2015 N 458-ФЗ)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образовательные учреждения дополнительного образования детей должны переименоваться в организации дополнительного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При переименовании образовательных организаций их тип указывается с учетом их организационно-правовой формы.</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13.07.2015 N 238-ФЗ)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w:t>
      </w:r>
      <w:r w:rsidRPr="00471988">
        <w:rPr>
          <w:rFonts w:ascii="Verdana" w:eastAsia="Times New Roman" w:hAnsi="Verdana" w:cs="Times New Roman"/>
          <w:sz w:val="21"/>
          <w:szCs w:val="21"/>
        </w:rPr>
        <w:lastRenderedPageBreak/>
        <w:t>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9.1 введена Федеральным законом от 13.07.2015 N 238-ФЗ)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До 1 января 2014 года: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органы государственной власти субъекта Российской Федерации в сфере образования осуществляют: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w:t>
      </w:r>
      <w:r w:rsidRPr="00471988">
        <w:rPr>
          <w:rFonts w:ascii="Verdana" w:eastAsia="Times New Roman" w:hAnsi="Verdana" w:cs="Times New Roman"/>
          <w:sz w:val="21"/>
          <w:szCs w:val="21"/>
        </w:rPr>
        <w:lastRenderedPageBreak/>
        <w:t>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14 введена Федеральным законом от 03.02.2014 N 11-ФЗ, в ред. Федеральных законов от 31.12.2014 N 500-ФЗ, от 02.03.2016 N 46-ФЗ, от 02.06.2016 N 165-ФЗ)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15 введена Федеральным законом от 03.02.2014 N 11-ФЗ)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w:t>
      </w:r>
      <w:r w:rsidRPr="00471988">
        <w:rPr>
          <w:rFonts w:ascii="Verdana" w:eastAsia="Times New Roman" w:hAnsi="Verdana" w:cs="Times New Roman"/>
          <w:sz w:val="21"/>
          <w:szCs w:val="21"/>
        </w:rPr>
        <w:lastRenderedPageBreak/>
        <w:t>Крым и города федерального значения Севастополя и о внесении изменений в Федеральный закон "Об образовании в Российской Федерации".</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(часть 16 введена Федеральным законом от 05.05.2014 N 84-ФЗ)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109. Признание не действующими на территории Российской Федерации отдельных законодательных актов Союза ССР</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Признать не действующими на территории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8) Постановление Президиума Верховного Совета СССР от 3 декабря 1985 года N 3706-11 "О порядке применения статей 19, 21 и 25 Основ законодательства </w:t>
      </w:r>
      <w:r w:rsidRPr="00471988">
        <w:rPr>
          <w:rFonts w:ascii="Verdana" w:eastAsia="Times New Roman" w:hAnsi="Verdana" w:cs="Times New Roman"/>
          <w:sz w:val="21"/>
          <w:szCs w:val="21"/>
        </w:rPr>
        <w:lastRenderedPageBreak/>
        <w:t>Союза ССР и союзных республик о народном образовании" (Ведомости Верховного Совета СССР, 1985, N 49, ст. 967);</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110. Признание утратившими силу отдельных законодательных актов (положений законодательных актов) РСФСР и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Признать утратившими силу:</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Закон РСФСР от 2 августа 1974 года "О народном образовании" (Ведомости Верховного Совета РСФСР, 1974, N 32, ст. 850);</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lastRenderedPageBreak/>
        <w:t>Постановление Верховного Совета РФ от 10.07.1992 N 3267-1 ранее было признано утратившим силу Федеральным законом от 13.01.1996 N 12-ФЗ.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71988" w:rsidRPr="00471988" w:rsidRDefault="00471988" w:rsidP="00471988">
      <w:pPr>
        <w:spacing w:after="0"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КонсультантПлюс: примечание.</w:t>
      </w:r>
    </w:p>
    <w:p w:rsidR="00471988" w:rsidRPr="00471988" w:rsidRDefault="00471988" w:rsidP="00471988">
      <w:pPr>
        <w:spacing w:after="96" w:line="240" w:lineRule="auto"/>
        <w:rPr>
          <w:rFonts w:ascii="Verdana" w:eastAsia="Times New Roman" w:hAnsi="Verdana" w:cs="Times New Roman"/>
          <w:color w:val="392C69"/>
          <w:sz w:val="21"/>
          <w:szCs w:val="21"/>
        </w:rPr>
      </w:pPr>
      <w:r w:rsidRPr="00471988">
        <w:rPr>
          <w:rFonts w:ascii="Verdana" w:eastAsia="Times New Roman" w:hAnsi="Verdana" w:cs="Times New Roman"/>
          <w:color w:val="392C69"/>
          <w:sz w:val="21"/>
          <w:szCs w:val="21"/>
        </w:rPr>
        <w:t>Федеральный закон от 10.07.2000 N 92-ФЗ ранее был признан утратившим силу Федеральным законом от 08.11.2010 N 293-ФЗ.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18) Федеральный закон от 10 июля 2000 года N 92-ФЗ "О внесении изменений и дополнений в Федеральный закон "О высшем и послевузовском </w:t>
      </w:r>
      <w:r w:rsidRPr="00471988">
        <w:rPr>
          <w:rFonts w:ascii="Verdana" w:eastAsia="Times New Roman" w:hAnsi="Verdana" w:cs="Times New Roman"/>
          <w:sz w:val="21"/>
          <w:szCs w:val="21"/>
        </w:rPr>
        <w:lastRenderedPageBreak/>
        <w:t>профессиональном образовании" (Собрание законодательства Российской Федерации, 2000, N 29, ст. 3001);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xml:space="preserve">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w:t>
      </w:r>
      <w:r w:rsidRPr="00471988">
        <w:rPr>
          <w:rFonts w:ascii="Verdana" w:eastAsia="Times New Roman" w:hAnsi="Verdana" w:cs="Times New Roman"/>
          <w:sz w:val="21"/>
          <w:szCs w:val="21"/>
        </w:rPr>
        <w:lastRenderedPageBreak/>
        <w:t>Российской Федерации в связи с совершенствованием разграничения полномочий" (Собрание законодательства Российской Федерации, 2007, N 17, ст. 1932);</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71988" w:rsidRPr="00471988" w:rsidRDefault="00471988" w:rsidP="00471988">
      <w:pPr>
        <w:spacing w:after="0" w:line="312" w:lineRule="auto"/>
        <w:jc w:val="both"/>
        <w:rPr>
          <w:rFonts w:ascii="Verdana" w:eastAsia="Times New Roman" w:hAnsi="Verdana" w:cs="Times New Roman"/>
          <w:color w:val="828282"/>
          <w:sz w:val="21"/>
          <w:szCs w:val="21"/>
        </w:rPr>
      </w:pPr>
      <w:r w:rsidRPr="00471988">
        <w:rPr>
          <w:rFonts w:ascii="Verdana" w:eastAsia="Times New Roman" w:hAnsi="Verdana" w:cs="Times New Roman"/>
          <w:color w:val="828282"/>
          <w:sz w:val="21"/>
          <w:szCs w:val="21"/>
        </w:rPr>
        <w:t>(в ред. Федерального закона от 23.07.2013 N 203-ФЗ)</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Arial" w:eastAsia="Times New Roman" w:hAnsi="Arial" w:cs="Arial"/>
          <w:b/>
          <w:bCs/>
          <w:sz w:val="21"/>
          <w:szCs w:val="21"/>
        </w:rPr>
        <w:t>Статья 111. Порядок вступления в силу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2. Пункты 3 и 6 части 1 статьи 8, а также пункт 1 части 1 статьи 9 настоящего Федерального закона вступают в силу с 1 января 2014 года.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3. Часть 6 статьи 108 настоящего Федерального закона вступает в силу со дня официального опубликования настоящего Федерального закона.</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71988" w:rsidRPr="00471988" w:rsidRDefault="00471988" w:rsidP="00471988">
      <w:pPr>
        <w:spacing w:after="0" w:line="312" w:lineRule="auto"/>
        <w:ind w:firstLine="540"/>
        <w:jc w:val="both"/>
        <w:rPr>
          <w:rFonts w:ascii="Verdana" w:eastAsia="Times New Roman" w:hAnsi="Verdana" w:cs="Times New Roman"/>
          <w:sz w:val="21"/>
          <w:szCs w:val="21"/>
        </w:rPr>
      </w:pPr>
      <w:r w:rsidRPr="00471988">
        <w:rPr>
          <w:rFonts w:ascii="Verdana" w:eastAsia="Times New Roman" w:hAnsi="Verdana" w:cs="Times New Roman"/>
          <w:sz w:val="21"/>
          <w:szCs w:val="21"/>
        </w:rPr>
        <w:t> </w:t>
      </w:r>
    </w:p>
    <w:p w:rsidR="00471988" w:rsidRPr="00471988" w:rsidRDefault="00471988" w:rsidP="00471988">
      <w:pPr>
        <w:spacing w:after="0" w:line="360" w:lineRule="auto"/>
        <w:jc w:val="right"/>
        <w:rPr>
          <w:rFonts w:ascii="Verdana" w:eastAsia="Times New Roman" w:hAnsi="Verdana" w:cs="Times New Roman"/>
          <w:sz w:val="21"/>
          <w:szCs w:val="21"/>
        </w:rPr>
      </w:pPr>
      <w:r w:rsidRPr="00471988">
        <w:rPr>
          <w:rFonts w:ascii="Verdana" w:eastAsia="Times New Roman" w:hAnsi="Verdana" w:cs="Times New Roman"/>
          <w:sz w:val="21"/>
          <w:szCs w:val="21"/>
        </w:rPr>
        <w:t>Президент</w:t>
      </w:r>
    </w:p>
    <w:p w:rsidR="00471988" w:rsidRPr="00471988" w:rsidRDefault="00471988" w:rsidP="00471988">
      <w:pPr>
        <w:spacing w:after="0" w:line="360" w:lineRule="auto"/>
        <w:jc w:val="right"/>
        <w:rPr>
          <w:rFonts w:ascii="Verdana" w:eastAsia="Times New Roman" w:hAnsi="Verdana" w:cs="Times New Roman"/>
          <w:sz w:val="21"/>
          <w:szCs w:val="21"/>
        </w:rPr>
      </w:pPr>
      <w:r w:rsidRPr="00471988">
        <w:rPr>
          <w:rFonts w:ascii="Verdana" w:eastAsia="Times New Roman" w:hAnsi="Verdana" w:cs="Times New Roman"/>
          <w:sz w:val="21"/>
          <w:szCs w:val="21"/>
        </w:rPr>
        <w:t>Российской Федерации</w:t>
      </w:r>
    </w:p>
    <w:p w:rsidR="00471988" w:rsidRPr="00471988" w:rsidRDefault="00471988" w:rsidP="00471988">
      <w:pPr>
        <w:spacing w:after="0" w:line="360" w:lineRule="auto"/>
        <w:jc w:val="right"/>
        <w:rPr>
          <w:rFonts w:ascii="Verdana" w:eastAsia="Times New Roman" w:hAnsi="Verdana" w:cs="Times New Roman"/>
          <w:sz w:val="21"/>
          <w:szCs w:val="21"/>
        </w:rPr>
      </w:pPr>
      <w:r w:rsidRPr="00471988">
        <w:rPr>
          <w:rFonts w:ascii="Verdana" w:eastAsia="Times New Roman" w:hAnsi="Verdana" w:cs="Times New Roman"/>
          <w:sz w:val="21"/>
          <w:szCs w:val="21"/>
        </w:rPr>
        <w:t>В.ПУТИН</w:t>
      </w:r>
    </w:p>
    <w:p w:rsidR="00471988" w:rsidRPr="00471988" w:rsidRDefault="00471988" w:rsidP="00471988">
      <w:pPr>
        <w:spacing w:after="0" w:line="240" w:lineRule="auto"/>
        <w:rPr>
          <w:rFonts w:ascii="Verdana" w:eastAsia="Times New Roman" w:hAnsi="Verdana" w:cs="Times New Roman"/>
          <w:sz w:val="21"/>
          <w:szCs w:val="21"/>
        </w:rPr>
      </w:pPr>
      <w:r w:rsidRPr="00471988">
        <w:rPr>
          <w:rFonts w:ascii="Verdana" w:eastAsia="Times New Roman" w:hAnsi="Verdana" w:cs="Times New Roman"/>
          <w:sz w:val="21"/>
          <w:szCs w:val="21"/>
        </w:rPr>
        <w:t>Москва, Кремль</w:t>
      </w:r>
    </w:p>
    <w:p w:rsidR="00471988" w:rsidRPr="00471988" w:rsidRDefault="00471988" w:rsidP="00471988">
      <w:pPr>
        <w:spacing w:after="0" w:line="240" w:lineRule="auto"/>
        <w:rPr>
          <w:rFonts w:ascii="Verdana" w:eastAsia="Times New Roman" w:hAnsi="Verdana" w:cs="Times New Roman"/>
          <w:sz w:val="21"/>
          <w:szCs w:val="21"/>
        </w:rPr>
      </w:pPr>
      <w:r w:rsidRPr="00471988">
        <w:rPr>
          <w:rFonts w:ascii="Verdana" w:eastAsia="Times New Roman" w:hAnsi="Verdana" w:cs="Times New Roman"/>
          <w:sz w:val="21"/>
          <w:szCs w:val="21"/>
        </w:rPr>
        <w:t>29 декабря 2012 года</w:t>
      </w:r>
    </w:p>
    <w:p w:rsidR="00471988" w:rsidRPr="00471988" w:rsidRDefault="00471988" w:rsidP="00471988">
      <w:pPr>
        <w:spacing w:after="0" w:line="240" w:lineRule="auto"/>
        <w:rPr>
          <w:rFonts w:ascii="Verdana" w:eastAsia="Times New Roman" w:hAnsi="Verdana" w:cs="Times New Roman"/>
          <w:sz w:val="21"/>
          <w:szCs w:val="21"/>
        </w:rPr>
      </w:pPr>
      <w:r w:rsidRPr="00471988">
        <w:rPr>
          <w:rFonts w:ascii="Verdana" w:eastAsia="Times New Roman" w:hAnsi="Verdana" w:cs="Times New Roman"/>
          <w:sz w:val="21"/>
          <w:szCs w:val="21"/>
        </w:rPr>
        <w:t>N 273-ФЗ</w:t>
      </w:r>
    </w:p>
    <w:p w:rsidR="009A6A7F" w:rsidRDefault="009A6A7F"/>
    <w:sectPr w:rsidR="009A6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compat>
    <w:useFELayout/>
  </w:compat>
  <w:rsids>
    <w:rsidRoot w:val="00471988"/>
    <w:rsid w:val="00471988"/>
    <w:rsid w:val="009A6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1842666">
      <w:bodyDiv w:val="1"/>
      <w:marLeft w:val="0"/>
      <w:marRight w:val="0"/>
      <w:marTop w:val="0"/>
      <w:marBottom w:val="0"/>
      <w:divBdr>
        <w:top w:val="none" w:sz="0" w:space="0" w:color="auto"/>
        <w:left w:val="none" w:sz="0" w:space="0" w:color="auto"/>
        <w:bottom w:val="none" w:sz="0" w:space="0" w:color="auto"/>
        <w:right w:val="none" w:sz="0" w:space="0" w:color="auto"/>
      </w:divBdr>
      <w:divsChild>
        <w:div w:id="832187494">
          <w:marLeft w:val="0"/>
          <w:marRight w:val="0"/>
          <w:marTop w:val="120"/>
          <w:marBottom w:val="192"/>
          <w:divBdr>
            <w:top w:val="none" w:sz="0" w:space="0" w:color="auto"/>
            <w:left w:val="none" w:sz="0" w:space="0" w:color="auto"/>
            <w:bottom w:val="none" w:sz="0" w:space="0" w:color="auto"/>
            <w:right w:val="none" w:sz="0" w:space="0" w:color="auto"/>
          </w:divBdr>
          <w:divsChild>
            <w:div w:id="60910070">
              <w:marLeft w:val="0"/>
              <w:marRight w:val="0"/>
              <w:marTop w:val="0"/>
              <w:marBottom w:val="0"/>
              <w:divBdr>
                <w:top w:val="none" w:sz="0" w:space="0" w:color="auto"/>
                <w:left w:val="none" w:sz="0" w:space="0" w:color="auto"/>
                <w:bottom w:val="none" w:sz="0" w:space="0" w:color="auto"/>
                <w:right w:val="none" w:sz="0" w:space="0" w:color="auto"/>
              </w:divBdr>
              <w:divsChild>
                <w:div w:id="19064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235">
          <w:marLeft w:val="0"/>
          <w:marRight w:val="0"/>
          <w:marTop w:val="0"/>
          <w:marBottom w:val="0"/>
          <w:divBdr>
            <w:top w:val="none" w:sz="0" w:space="0" w:color="auto"/>
            <w:left w:val="none" w:sz="0" w:space="0" w:color="auto"/>
            <w:bottom w:val="none" w:sz="0" w:space="0" w:color="auto"/>
            <w:right w:val="none" w:sz="0" w:space="0" w:color="auto"/>
          </w:divBdr>
        </w:div>
        <w:div w:id="186018406">
          <w:marLeft w:val="0"/>
          <w:marRight w:val="0"/>
          <w:marTop w:val="0"/>
          <w:marBottom w:val="0"/>
          <w:divBdr>
            <w:top w:val="none" w:sz="0" w:space="0" w:color="auto"/>
            <w:left w:val="none" w:sz="0" w:space="0" w:color="auto"/>
            <w:bottom w:val="none" w:sz="0" w:space="0" w:color="auto"/>
            <w:right w:val="none" w:sz="0" w:space="0" w:color="auto"/>
          </w:divBdr>
        </w:div>
        <w:div w:id="70084182">
          <w:marLeft w:val="0"/>
          <w:marRight w:val="0"/>
          <w:marTop w:val="0"/>
          <w:marBottom w:val="0"/>
          <w:divBdr>
            <w:top w:val="none" w:sz="0" w:space="0" w:color="auto"/>
            <w:left w:val="none" w:sz="0" w:space="0" w:color="auto"/>
            <w:bottom w:val="none" w:sz="0" w:space="0" w:color="auto"/>
            <w:right w:val="none" w:sz="0" w:space="0" w:color="auto"/>
          </w:divBdr>
        </w:div>
        <w:div w:id="707492451">
          <w:marLeft w:val="0"/>
          <w:marRight w:val="0"/>
          <w:marTop w:val="0"/>
          <w:marBottom w:val="0"/>
          <w:divBdr>
            <w:top w:val="none" w:sz="0" w:space="0" w:color="auto"/>
            <w:left w:val="none" w:sz="0" w:space="0" w:color="auto"/>
            <w:bottom w:val="none" w:sz="0" w:space="0" w:color="auto"/>
            <w:right w:val="none" w:sz="0" w:space="0" w:color="auto"/>
          </w:divBdr>
        </w:div>
        <w:div w:id="1113943431">
          <w:marLeft w:val="0"/>
          <w:marRight w:val="0"/>
          <w:marTop w:val="0"/>
          <w:marBottom w:val="0"/>
          <w:divBdr>
            <w:top w:val="none" w:sz="0" w:space="0" w:color="auto"/>
            <w:left w:val="none" w:sz="0" w:space="0" w:color="auto"/>
            <w:bottom w:val="none" w:sz="0" w:space="0" w:color="auto"/>
            <w:right w:val="none" w:sz="0" w:space="0" w:color="auto"/>
          </w:divBdr>
        </w:div>
        <w:div w:id="1945260711">
          <w:marLeft w:val="0"/>
          <w:marRight w:val="0"/>
          <w:marTop w:val="0"/>
          <w:marBottom w:val="0"/>
          <w:divBdr>
            <w:top w:val="none" w:sz="0" w:space="0" w:color="auto"/>
            <w:left w:val="none" w:sz="0" w:space="0" w:color="auto"/>
            <w:bottom w:val="none" w:sz="0" w:space="0" w:color="auto"/>
            <w:right w:val="none" w:sz="0" w:space="0" w:color="auto"/>
          </w:divBdr>
        </w:div>
        <w:div w:id="8339857">
          <w:marLeft w:val="0"/>
          <w:marRight w:val="0"/>
          <w:marTop w:val="0"/>
          <w:marBottom w:val="0"/>
          <w:divBdr>
            <w:top w:val="none" w:sz="0" w:space="0" w:color="auto"/>
            <w:left w:val="none" w:sz="0" w:space="0" w:color="auto"/>
            <w:bottom w:val="none" w:sz="0" w:space="0" w:color="auto"/>
            <w:right w:val="none" w:sz="0" w:space="0" w:color="auto"/>
          </w:divBdr>
        </w:div>
        <w:div w:id="1716856905">
          <w:marLeft w:val="0"/>
          <w:marRight w:val="0"/>
          <w:marTop w:val="0"/>
          <w:marBottom w:val="0"/>
          <w:divBdr>
            <w:top w:val="none" w:sz="0" w:space="0" w:color="auto"/>
            <w:left w:val="none" w:sz="0" w:space="0" w:color="auto"/>
            <w:bottom w:val="none" w:sz="0" w:space="0" w:color="auto"/>
            <w:right w:val="none" w:sz="0" w:space="0" w:color="auto"/>
          </w:divBdr>
        </w:div>
        <w:div w:id="331834004">
          <w:marLeft w:val="0"/>
          <w:marRight w:val="0"/>
          <w:marTop w:val="0"/>
          <w:marBottom w:val="0"/>
          <w:divBdr>
            <w:top w:val="none" w:sz="0" w:space="0" w:color="auto"/>
            <w:left w:val="none" w:sz="0" w:space="0" w:color="auto"/>
            <w:bottom w:val="none" w:sz="0" w:space="0" w:color="auto"/>
            <w:right w:val="none" w:sz="0" w:space="0" w:color="auto"/>
          </w:divBdr>
        </w:div>
        <w:div w:id="2111927472">
          <w:marLeft w:val="0"/>
          <w:marRight w:val="0"/>
          <w:marTop w:val="120"/>
          <w:marBottom w:val="96"/>
          <w:divBdr>
            <w:top w:val="none" w:sz="0" w:space="0" w:color="auto"/>
            <w:left w:val="none" w:sz="0" w:space="0" w:color="auto"/>
            <w:bottom w:val="none" w:sz="0" w:space="0" w:color="auto"/>
            <w:right w:val="none" w:sz="0" w:space="0" w:color="auto"/>
          </w:divBdr>
          <w:divsChild>
            <w:div w:id="1895699167">
              <w:marLeft w:val="0"/>
              <w:marRight w:val="0"/>
              <w:marTop w:val="0"/>
              <w:marBottom w:val="0"/>
              <w:divBdr>
                <w:top w:val="none" w:sz="0" w:space="0" w:color="auto"/>
                <w:left w:val="none" w:sz="0" w:space="0" w:color="auto"/>
                <w:bottom w:val="none" w:sz="0" w:space="0" w:color="auto"/>
                <w:right w:val="none" w:sz="0" w:space="0" w:color="auto"/>
              </w:divBdr>
            </w:div>
            <w:div w:id="334961222">
              <w:marLeft w:val="0"/>
              <w:marRight w:val="0"/>
              <w:marTop w:val="0"/>
              <w:marBottom w:val="0"/>
              <w:divBdr>
                <w:top w:val="none" w:sz="0" w:space="0" w:color="auto"/>
                <w:left w:val="none" w:sz="0" w:space="0" w:color="auto"/>
                <w:bottom w:val="none" w:sz="0" w:space="0" w:color="auto"/>
                <w:right w:val="none" w:sz="0" w:space="0" w:color="auto"/>
              </w:divBdr>
            </w:div>
          </w:divsChild>
        </w:div>
        <w:div w:id="593132687">
          <w:marLeft w:val="0"/>
          <w:marRight w:val="0"/>
          <w:marTop w:val="0"/>
          <w:marBottom w:val="0"/>
          <w:divBdr>
            <w:top w:val="none" w:sz="0" w:space="0" w:color="auto"/>
            <w:left w:val="none" w:sz="0" w:space="0" w:color="auto"/>
            <w:bottom w:val="none" w:sz="0" w:space="0" w:color="auto"/>
            <w:right w:val="none" w:sz="0" w:space="0" w:color="auto"/>
          </w:divBdr>
        </w:div>
        <w:div w:id="426466564">
          <w:marLeft w:val="0"/>
          <w:marRight w:val="0"/>
          <w:marTop w:val="0"/>
          <w:marBottom w:val="0"/>
          <w:divBdr>
            <w:top w:val="none" w:sz="0" w:space="0" w:color="auto"/>
            <w:left w:val="none" w:sz="0" w:space="0" w:color="auto"/>
            <w:bottom w:val="none" w:sz="0" w:space="0" w:color="auto"/>
            <w:right w:val="none" w:sz="0" w:space="0" w:color="auto"/>
          </w:divBdr>
        </w:div>
        <w:div w:id="288753449">
          <w:marLeft w:val="0"/>
          <w:marRight w:val="0"/>
          <w:marTop w:val="0"/>
          <w:marBottom w:val="0"/>
          <w:divBdr>
            <w:top w:val="none" w:sz="0" w:space="0" w:color="auto"/>
            <w:left w:val="none" w:sz="0" w:space="0" w:color="auto"/>
            <w:bottom w:val="none" w:sz="0" w:space="0" w:color="auto"/>
            <w:right w:val="none" w:sz="0" w:space="0" w:color="auto"/>
          </w:divBdr>
        </w:div>
        <w:div w:id="816342880">
          <w:marLeft w:val="0"/>
          <w:marRight w:val="0"/>
          <w:marTop w:val="0"/>
          <w:marBottom w:val="0"/>
          <w:divBdr>
            <w:top w:val="none" w:sz="0" w:space="0" w:color="auto"/>
            <w:left w:val="none" w:sz="0" w:space="0" w:color="auto"/>
            <w:bottom w:val="none" w:sz="0" w:space="0" w:color="auto"/>
            <w:right w:val="none" w:sz="0" w:space="0" w:color="auto"/>
          </w:divBdr>
        </w:div>
        <w:div w:id="1958873433">
          <w:marLeft w:val="0"/>
          <w:marRight w:val="0"/>
          <w:marTop w:val="0"/>
          <w:marBottom w:val="0"/>
          <w:divBdr>
            <w:top w:val="none" w:sz="0" w:space="0" w:color="auto"/>
            <w:left w:val="none" w:sz="0" w:space="0" w:color="auto"/>
            <w:bottom w:val="none" w:sz="0" w:space="0" w:color="auto"/>
            <w:right w:val="none" w:sz="0" w:space="0" w:color="auto"/>
          </w:divBdr>
        </w:div>
        <w:div w:id="710761821">
          <w:marLeft w:val="0"/>
          <w:marRight w:val="0"/>
          <w:marTop w:val="0"/>
          <w:marBottom w:val="0"/>
          <w:divBdr>
            <w:top w:val="none" w:sz="0" w:space="0" w:color="auto"/>
            <w:left w:val="none" w:sz="0" w:space="0" w:color="auto"/>
            <w:bottom w:val="none" w:sz="0" w:space="0" w:color="auto"/>
            <w:right w:val="none" w:sz="0" w:space="0" w:color="auto"/>
          </w:divBdr>
        </w:div>
        <w:div w:id="1410956398">
          <w:marLeft w:val="0"/>
          <w:marRight w:val="0"/>
          <w:marTop w:val="0"/>
          <w:marBottom w:val="0"/>
          <w:divBdr>
            <w:top w:val="none" w:sz="0" w:space="0" w:color="auto"/>
            <w:left w:val="none" w:sz="0" w:space="0" w:color="auto"/>
            <w:bottom w:val="none" w:sz="0" w:space="0" w:color="auto"/>
            <w:right w:val="none" w:sz="0" w:space="0" w:color="auto"/>
          </w:divBdr>
        </w:div>
        <w:div w:id="978656881">
          <w:marLeft w:val="0"/>
          <w:marRight w:val="0"/>
          <w:marTop w:val="0"/>
          <w:marBottom w:val="0"/>
          <w:divBdr>
            <w:top w:val="none" w:sz="0" w:space="0" w:color="auto"/>
            <w:left w:val="none" w:sz="0" w:space="0" w:color="auto"/>
            <w:bottom w:val="none" w:sz="0" w:space="0" w:color="auto"/>
            <w:right w:val="none" w:sz="0" w:space="0" w:color="auto"/>
          </w:divBdr>
        </w:div>
        <w:div w:id="1757482499">
          <w:marLeft w:val="0"/>
          <w:marRight w:val="0"/>
          <w:marTop w:val="0"/>
          <w:marBottom w:val="0"/>
          <w:divBdr>
            <w:top w:val="none" w:sz="0" w:space="0" w:color="auto"/>
            <w:left w:val="none" w:sz="0" w:space="0" w:color="auto"/>
            <w:bottom w:val="none" w:sz="0" w:space="0" w:color="auto"/>
            <w:right w:val="none" w:sz="0" w:space="0" w:color="auto"/>
          </w:divBdr>
        </w:div>
        <w:div w:id="128517910">
          <w:marLeft w:val="0"/>
          <w:marRight w:val="0"/>
          <w:marTop w:val="0"/>
          <w:marBottom w:val="0"/>
          <w:divBdr>
            <w:top w:val="none" w:sz="0" w:space="0" w:color="auto"/>
            <w:left w:val="none" w:sz="0" w:space="0" w:color="auto"/>
            <w:bottom w:val="none" w:sz="0" w:space="0" w:color="auto"/>
            <w:right w:val="none" w:sz="0" w:space="0" w:color="auto"/>
          </w:divBdr>
        </w:div>
        <w:div w:id="1820612117">
          <w:marLeft w:val="0"/>
          <w:marRight w:val="0"/>
          <w:marTop w:val="0"/>
          <w:marBottom w:val="0"/>
          <w:divBdr>
            <w:top w:val="none" w:sz="0" w:space="0" w:color="auto"/>
            <w:left w:val="none" w:sz="0" w:space="0" w:color="auto"/>
            <w:bottom w:val="none" w:sz="0" w:space="0" w:color="auto"/>
            <w:right w:val="none" w:sz="0" w:space="0" w:color="auto"/>
          </w:divBdr>
        </w:div>
        <w:div w:id="1992244313">
          <w:marLeft w:val="0"/>
          <w:marRight w:val="0"/>
          <w:marTop w:val="0"/>
          <w:marBottom w:val="0"/>
          <w:divBdr>
            <w:top w:val="none" w:sz="0" w:space="0" w:color="auto"/>
            <w:left w:val="none" w:sz="0" w:space="0" w:color="auto"/>
            <w:bottom w:val="none" w:sz="0" w:space="0" w:color="auto"/>
            <w:right w:val="none" w:sz="0" w:space="0" w:color="auto"/>
          </w:divBdr>
        </w:div>
        <w:div w:id="703989045">
          <w:marLeft w:val="0"/>
          <w:marRight w:val="0"/>
          <w:marTop w:val="0"/>
          <w:marBottom w:val="0"/>
          <w:divBdr>
            <w:top w:val="none" w:sz="0" w:space="0" w:color="auto"/>
            <w:left w:val="none" w:sz="0" w:space="0" w:color="auto"/>
            <w:bottom w:val="none" w:sz="0" w:space="0" w:color="auto"/>
            <w:right w:val="none" w:sz="0" w:space="0" w:color="auto"/>
          </w:divBdr>
        </w:div>
        <w:div w:id="1546983156">
          <w:marLeft w:val="0"/>
          <w:marRight w:val="0"/>
          <w:marTop w:val="0"/>
          <w:marBottom w:val="0"/>
          <w:divBdr>
            <w:top w:val="none" w:sz="0" w:space="0" w:color="auto"/>
            <w:left w:val="none" w:sz="0" w:space="0" w:color="auto"/>
            <w:bottom w:val="none" w:sz="0" w:space="0" w:color="auto"/>
            <w:right w:val="none" w:sz="0" w:space="0" w:color="auto"/>
          </w:divBdr>
        </w:div>
        <w:div w:id="370417770">
          <w:marLeft w:val="0"/>
          <w:marRight w:val="0"/>
          <w:marTop w:val="0"/>
          <w:marBottom w:val="0"/>
          <w:divBdr>
            <w:top w:val="none" w:sz="0" w:space="0" w:color="auto"/>
            <w:left w:val="none" w:sz="0" w:space="0" w:color="auto"/>
            <w:bottom w:val="none" w:sz="0" w:space="0" w:color="auto"/>
            <w:right w:val="none" w:sz="0" w:space="0" w:color="auto"/>
          </w:divBdr>
        </w:div>
        <w:div w:id="1378317536">
          <w:marLeft w:val="0"/>
          <w:marRight w:val="0"/>
          <w:marTop w:val="120"/>
          <w:marBottom w:val="96"/>
          <w:divBdr>
            <w:top w:val="none" w:sz="0" w:space="0" w:color="auto"/>
            <w:left w:val="none" w:sz="0" w:space="0" w:color="auto"/>
            <w:bottom w:val="none" w:sz="0" w:space="0" w:color="auto"/>
            <w:right w:val="none" w:sz="0" w:space="0" w:color="auto"/>
          </w:divBdr>
          <w:divsChild>
            <w:div w:id="155532633">
              <w:marLeft w:val="0"/>
              <w:marRight w:val="0"/>
              <w:marTop w:val="0"/>
              <w:marBottom w:val="0"/>
              <w:divBdr>
                <w:top w:val="none" w:sz="0" w:space="0" w:color="auto"/>
                <w:left w:val="none" w:sz="0" w:space="0" w:color="auto"/>
                <w:bottom w:val="none" w:sz="0" w:space="0" w:color="auto"/>
                <w:right w:val="none" w:sz="0" w:space="0" w:color="auto"/>
              </w:divBdr>
            </w:div>
            <w:div w:id="379742040">
              <w:marLeft w:val="0"/>
              <w:marRight w:val="0"/>
              <w:marTop w:val="0"/>
              <w:marBottom w:val="0"/>
              <w:divBdr>
                <w:top w:val="none" w:sz="0" w:space="0" w:color="auto"/>
                <w:left w:val="none" w:sz="0" w:space="0" w:color="auto"/>
                <w:bottom w:val="none" w:sz="0" w:space="0" w:color="auto"/>
                <w:right w:val="none" w:sz="0" w:space="0" w:color="auto"/>
              </w:divBdr>
            </w:div>
          </w:divsChild>
        </w:div>
        <w:div w:id="1825852211">
          <w:marLeft w:val="0"/>
          <w:marRight w:val="0"/>
          <w:marTop w:val="0"/>
          <w:marBottom w:val="0"/>
          <w:divBdr>
            <w:top w:val="none" w:sz="0" w:space="0" w:color="auto"/>
            <w:left w:val="none" w:sz="0" w:space="0" w:color="auto"/>
            <w:bottom w:val="none" w:sz="0" w:space="0" w:color="auto"/>
            <w:right w:val="none" w:sz="0" w:space="0" w:color="auto"/>
          </w:divBdr>
        </w:div>
        <w:div w:id="1982422159">
          <w:marLeft w:val="0"/>
          <w:marRight w:val="0"/>
          <w:marTop w:val="0"/>
          <w:marBottom w:val="0"/>
          <w:divBdr>
            <w:top w:val="none" w:sz="0" w:space="0" w:color="auto"/>
            <w:left w:val="none" w:sz="0" w:space="0" w:color="auto"/>
            <w:bottom w:val="none" w:sz="0" w:space="0" w:color="auto"/>
            <w:right w:val="none" w:sz="0" w:space="0" w:color="auto"/>
          </w:divBdr>
        </w:div>
        <w:div w:id="18630051">
          <w:marLeft w:val="0"/>
          <w:marRight w:val="0"/>
          <w:marTop w:val="0"/>
          <w:marBottom w:val="0"/>
          <w:divBdr>
            <w:top w:val="none" w:sz="0" w:space="0" w:color="auto"/>
            <w:left w:val="none" w:sz="0" w:space="0" w:color="auto"/>
            <w:bottom w:val="none" w:sz="0" w:space="0" w:color="auto"/>
            <w:right w:val="none" w:sz="0" w:space="0" w:color="auto"/>
          </w:divBdr>
        </w:div>
        <w:div w:id="1456827517">
          <w:marLeft w:val="0"/>
          <w:marRight w:val="0"/>
          <w:marTop w:val="120"/>
          <w:marBottom w:val="96"/>
          <w:divBdr>
            <w:top w:val="none" w:sz="0" w:space="0" w:color="auto"/>
            <w:left w:val="none" w:sz="0" w:space="0" w:color="auto"/>
            <w:bottom w:val="none" w:sz="0" w:space="0" w:color="auto"/>
            <w:right w:val="none" w:sz="0" w:space="0" w:color="auto"/>
          </w:divBdr>
          <w:divsChild>
            <w:div w:id="613026571">
              <w:marLeft w:val="0"/>
              <w:marRight w:val="0"/>
              <w:marTop w:val="0"/>
              <w:marBottom w:val="0"/>
              <w:divBdr>
                <w:top w:val="none" w:sz="0" w:space="0" w:color="auto"/>
                <w:left w:val="none" w:sz="0" w:space="0" w:color="auto"/>
                <w:bottom w:val="none" w:sz="0" w:space="0" w:color="auto"/>
                <w:right w:val="none" w:sz="0" w:space="0" w:color="auto"/>
              </w:divBdr>
            </w:div>
            <w:div w:id="831216742">
              <w:marLeft w:val="0"/>
              <w:marRight w:val="0"/>
              <w:marTop w:val="0"/>
              <w:marBottom w:val="0"/>
              <w:divBdr>
                <w:top w:val="none" w:sz="0" w:space="0" w:color="auto"/>
                <w:left w:val="none" w:sz="0" w:space="0" w:color="auto"/>
                <w:bottom w:val="none" w:sz="0" w:space="0" w:color="auto"/>
                <w:right w:val="none" w:sz="0" w:space="0" w:color="auto"/>
              </w:divBdr>
            </w:div>
          </w:divsChild>
        </w:div>
        <w:div w:id="806312892">
          <w:marLeft w:val="0"/>
          <w:marRight w:val="0"/>
          <w:marTop w:val="0"/>
          <w:marBottom w:val="0"/>
          <w:divBdr>
            <w:top w:val="none" w:sz="0" w:space="0" w:color="auto"/>
            <w:left w:val="none" w:sz="0" w:space="0" w:color="auto"/>
            <w:bottom w:val="none" w:sz="0" w:space="0" w:color="auto"/>
            <w:right w:val="none" w:sz="0" w:space="0" w:color="auto"/>
          </w:divBdr>
        </w:div>
        <w:div w:id="1349521906">
          <w:marLeft w:val="0"/>
          <w:marRight w:val="0"/>
          <w:marTop w:val="0"/>
          <w:marBottom w:val="0"/>
          <w:divBdr>
            <w:top w:val="none" w:sz="0" w:space="0" w:color="auto"/>
            <w:left w:val="none" w:sz="0" w:space="0" w:color="auto"/>
            <w:bottom w:val="none" w:sz="0" w:space="0" w:color="auto"/>
            <w:right w:val="none" w:sz="0" w:space="0" w:color="auto"/>
          </w:divBdr>
        </w:div>
        <w:div w:id="1903981579">
          <w:marLeft w:val="0"/>
          <w:marRight w:val="0"/>
          <w:marTop w:val="0"/>
          <w:marBottom w:val="0"/>
          <w:divBdr>
            <w:top w:val="none" w:sz="0" w:space="0" w:color="auto"/>
            <w:left w:val="none" w:sz="0" w:space="0" w:color="auto"/>
            <w:bottom w:val="none" w:sz="0" w:space="0" w:color="auto"/>
            <w:right w:val="none" w:sz="0" w:space="0" w:color="auto"/>
          </w:divBdr>
        </w:div>
        <w:div w:id="1719741401">
          <w:marLeft w:val="0"/>
          <w:marRight w:val="0"/>
          <w:marTop w:val="0"/>
          <w:marBottom w:val="0"/>
          <w:divBdr>
            <w:top w:val="none" w:sz="0" w:space="0" w:color="auto"/>
            <w:left w:val="none" w:sz="0" w:space="0" w:color="auto"/>
            <w:bottom w:val="none" w:sz="0" w:space="0" w:color="auto"/>
            <w:right w:val="none" w:sz="0" w:space="0" w:color="auto"/>
          </w:divBdr>
        </w:div>
        <w:div w:id="894312974">
          <w:marLeft w:val="0"/>
          <w:marRight w:val="0"/>
          <w:marTop w:val="0"/>
          <w:marBottom w:val="0"/>
          <w:divBdr>
            <w:top w:val="none" w:sz="0" w:space="0" w:color="auto"/>
            <w:left w:val="none" w:sz="0" w:space="0" w:color="auto"/>
            <w:bottom w:val="none" w:sz="0" w:space="0" w:color="auto"/>
            <w:right w:val="none" w:sz="0" w:space="0" w:color="auto"/>
          </w:divBdr>
        </w:div>
        <w:div w:id="175047471">
          <w:marLeft w:val="0"/>
          <w:marRight w:val="0"/>
          <w:marTop w:val="0"/>
          <w:marBottom w:val="0"/>
          <w:divBdr>
            <w:top w:val="none" w:sz="0" w:space="0" w:color="auto"/>
            <w:left w:val="none" w:sz="0" w:space="0" w:color="auto"/>
            <w:bottom w:val="none" w:sz="0" w:space="0" w:color="auto"/>
            <w:right w:val="none" w:sz="0" w:space="0" w:color="auto"/>
          </w:divBdr>
        </w:div>
        <w:div w:id="459423078">
          <w:marLeft w:val="0"/>
          <w:marRight w:val="0"/>
          <w:marTop w:val="0"/>
          <w:marBottom w:val="0"/>
          <w:divBdr>
            <w:top w:val="none" w:sz="0" w:space="0" w:color="auto"/>
            <w:left w:val="none" w:sz="0" w:space="0" w:color="auto"/>
            <w:bottom w:val="none" w:sz="0" w:space="0" w:color="auto"/>
            <w:right w:val="none" w:sz="0" w:space="0" w:color="auto"/>
          </w:divBdr>
        </w:div>
        <w:div w:id="76482240">
          <w:marLeft w:val="0"/>
          <w:marRight w:val="0"/>
          <w:marTop w:val="0"/>
          <w:marBottom w:val="0"/>
          <w:divBdr>
            <w:top w:val="none" w:sz="0" w:space="0" w:color="auto"/>
            <w:left w:val="none" w:sz="0" w:space="0" w:color="auto"/>
            <w:bottom w:val="none" w:sz="0" w:space="0" w:color="auto"/>
            <w:right w:val="none" w:sz="0" w:space="0" w:color="auto"/>
          </w:divBdr>
        </w:div>
        <w:div w:id="24334530">
          <w:marLeft w:val="0"/>
          <w:marRight w:val="0"/>
          <w:marTop w:val="0"/>
          <w:marBottom w:val="0"/>
          <w:divBdr>
            <w:top w:val="none" w:sz="0" w:space="0" w:color="auto"/>
            <w:left w:val="none" w:sz="0" w:space="0" w:color="auto"/>
            <w:bottom w:val="none" w:sz="0" w:space="0" w:color="auto"/>
            <w:right w:val="none" w:sz="0" w:space="0" w:color="auto"/>
          </w:divBdr>
        </w:div>
        <w:div w:id="1362515107">
          <w:marLeft w:val="0"/>
          <w:marRight w:val="0"/>
          <w:marTop w:val="0"/>
          <w:marBottom w:val="0"/>
          <w:divBdr>
            <w:top w:val="none" w:sz="0" w:space="0" w:color="auto"/>
            <w:left w:val="none" w:sz="0" w:space="0" w:color="auto"/>
            <w:bottom w:val="none" w:sz="0" w:space="0" w:color="auto"/>
            <w:right w:val="none" w:sz="0" w:space="0" w:color="auto"/>
          </w:divBdr>
        </w:div>
        <w:div w:id="517348754">
          <w:marLeft w:val="0"/>
          <w:marRight w:val="0"/>
          <w:marTop w:val="0"/>
          <w:marBottom w:val="0"/>
          <w:divBdr>
            <w:top w:val="none" w:sz="0" w:space="0" w:color="auto"/>
            <w:left w:val="none" w:sz="0" w:space="0" w:color="auto"/>
            <w:bottom w:val="none" w:sz="0" w:space="0" w:color="auto"/>
            <w:right w:val="none" w:sz="0" w:space="0" w:color="auto"/>
          </w:divBdr>
        </w:div>
        <w:div w:id="1828206562">
          <w:marLeft w:val="0"/>
          <w:marRight w:val="0"/>
          <w:marTop w:val="0"/>
          <w:marBottom w:val="0"/>
          <w:divBdr>
            <w:top w:val="none" w:sz="0" w:space="0" w:color="auto"/>
            <w:left w:val="none" w:sz="0" w:space="0" w:color="auto"/>
            <w:bottom w:val="none" w:sz="0" w:space="0" w:color="auto"/>
            <w:right w:val="none" w:sz="0" w:space="0" w:color="auto"/>
          </w:divBdr>
        </w:div>
        <w:div w:id="1656645768">
          <w:marLeft w:val="0"/>
          <w:marRight w:val="0"/>
          <w:marTop w:val="0"/>
          <w:marBottom w:val="0"/>
          <w:divBdr>
            <w:top w:val="none" w:sz="0" w:space="0" w:color="auto"/>
            <w:left w:val="none" w:sz="0" w:space="0" w:color="auto"/>
            <w:bottom w:val="none" w:sz="0" w:space="0" w:color="auto"/>
            <w:right w:val="none" w:sz="0" w:space="0" w:color="auto"/>
          </w:divBdr>
        </w:div>
        <w:div w:id="1831099815">
          <w:marLeft w:val="0"/>
          <w:marRight w:val="0"/>
          <w:marTop w:val="120"/>
          <w:marBottom w:val="96"/>
          <w:divBdr>
            <w:top w:val="none" w:sz="0" w:space="0" w:color="auto"/>
            <w:left w:val="none" w:sz="0" w:space="0" w:color="auto"/>
            <w:bottom w:val="none" w:sz="0" w:space="0" w:color="auto"/>
            <w:right w:val="none" w:sz="0" w:space="0" w:color="auto"/>
          </w:divBdr>
          <w:divsChild>
            <w:div w:id="1627200506">
              <w:marLeft w:val="0"/>
              <w:marRight w:val="0"/>
              <w:marTop w:val="0"/>
              <w:marBottom w:val="0"/>
              <w:divBdr>
                <w:top w:val="none" w:sz="0" w:space="0" w:color="auto"/>
                <w:left w:val="none" w:sz="0" w:space="0" w:color="auto"/>
                <w:bottom w:val="none" w:sz="0" w:space="0" w:color="auto"/>
                <w:right w:val="none" w:sz="0" w:space="0" w:color="auto"/>
              </w:divBdr>
            </w:div>
            <w:div w:id="1765346237">
              <w:marLeft w:val="0"/>
              <w:marRight w:val="0"/>
              <w:marTop w:val="0"/>
              <w:marBottom w:val="0"/>
              <w:divBdr>
                <w:top w:val="none" w:sz="0" w:space="0" w:color="auto"/>
                <w:left w:val="none" w:sz="0" w:space="0" w:color="auto"/>
                <w:bottom w:val="none" w:sz="0" w:space="0" w:color="auto"/>
                <w:right w:val="none" w:sz="0" w:space="0" w:color="auto"/>
              </w:divBdr>
            </w:div>
          </w:divsChild>
        </w:div>
        <w:div w:id="1739206254">
          <w:marLeft w:val="0"/>
          <w:marRight w:val="0"/>
          <w:marTop w:val="0"/>
          <w:marBottom w:val="0"/>
          <w:divBdr>
            <w:top w:val="none" w:sz="0" w:space="0" w:color="auto"/>
            <w:left w:val="none" w:sz="0" w:space="0" w:color="auto"/>
            <w:bottom w:val="none" w:sz="0" w:space="0" w:color="auto"/>
            <w:right w:val="none" w:sz="0" w:space="0" w:color="auto"/>
          </w:divBdr>
        </w:div>
        <w:div w:id="1448813798">
          <w:marLeft w:val="0"/>
          <w:marRight w:val="0"/>
          <w:marTop w:val="0"/>
          <w:marBottom w:val="0"/>
          <w:divBdr>
            <w:top w:val="none" w:sz="0" w:space="0" w:color="auto"/>
            <w:left w:val="none" w:sz="0" w:space="0" w:color="auto"/>
            <w:bottom w:val="none" w:sz="0" w:space="0" w:color="auto"/>
            <w:right w:val="none" w:sz="0" w:space="0" w:color="auto"/>
          </w:divBdr>
        </w:div>
        <w:div w:id="1205868638">
          <w:marLeft w:val="0"/>
          <w:marRight w:val="0"/>
          <w:marTop w:val="120"/>
          <w:marBottom w:val="96"/>
          <w:divBdr>
            <w:top w:val="none" w:sz="0" w:space="0" w:color="auto"/>
            <w:left w:val="none" w:sz="0" w:space="0" w:color="auto"/>
            <w:bottom w:val="none" w:sz="0" w:space="0" w:color="auto"/>
            <w:right w:val="none" w:sz="0" w:space="0" w:color="auto"/>
          </w:divBdr>
          <w:divsChild>
            <w:div w:id="613488936">
              <w:marLeft w:val="0"/>
              <w:marRight w:val="0"/>
              <w:marTop w:val="0"/>
              <w:marBottom w:val="0"/>
              <w:divBdr>
                <w:top w:val="none" w:sz="0" w:space="0" w:color="auto"/>
                <w:left w:val="none" w:sz="0" w:space="0" w:color="auto"/>
                <w:bottom w:val="none" w:sz="0" w:space="0" w:color="auto"/>
                <w:right w:val="none" w:sz="0" w:space="0" w:color="auto"/>
              </w:divBdr>
            </w:div>
            <w:div w:id="748384185">
              <w:marLeft w:val="0"/>
              <w:marRight w:val="0"/>
              <w:marTop w:val="0"/>
              <w:marBottom w:val="0"/>
              <w:divBdr>
                <w:top w:val="none" w:sz="0" w:space="0" w:color="auto"/>
                <w:left w:val="none" w:sz="0" w:space="0" w:color="auto"/>
                <w:bottom w:val="none" w:sz="0" w:space="0" w:color="auto"/>
                <w:right w:val="none" w:sz="0" w:space="0" w:color="auto"/>
              </w:divBdr>
            </w:div>
          </w:divsChild>
        </w:div>
        <w:div w:id="364909108">
          <w:marLeft w:val="0"/>
          <w:marRight w:val="0"/>
          <w:marTop w:val="120"/>
          <w:marBottom w:val="96"/>
          <w:divBdr>
            <w:top w:val="none" w:sz="0" w:space="0" w:color="auto"/>
            <w:left w:val="none" w:sz="0" w:space="0" w:color="auto"/>
            <w:bottom w:val="none" w:sz="0" w:space="0" w:color="auto"/>
            <w:right w:val="none" w:sz="0" w:space="0" w:color="auto"/>
          </w:divBdr>
          <w:divsChild>
            <w:div w:id="1810054836">
              <w:marLeft w:val="0"/>
              <w:marRight w:val="0"/>
              <w:marTop w:val="0"/>
              <w:marBottom w:val="0"/>
              <w:divBdr>
                <w:top w:val="none" w:sz="0" w:space="0" w:color="auto"/>
                <w:left w:val="none" w:sz="0" w:space="0" w:color="auto"/>
                <w:bottom w:val="none" w:sz="0" w:space="0" w:color="auto"/>
                <w:right w:val="none" w:sz="0" w:space="0" w:color="auto"/>
              </w:divBdr>
            </w:div>
            <w:div w:id="678656212">
              <w:marLeft w:val="0"/>
              <w:marRight w:val="0"/>
              <w:marTop w:val="0"/>
              <w:marBottom w:val="0"/>
              <w:divBdr>
                <w:top w:val="none" w:sz="0" w:space="0" w:color="auto"/>
                <w:left w:val="none" w:sz="0" w:space="0" w:color="auto"/>
                <w:bottom w:val="none" w:sz="0" w:space="0" w:color="auto"/>
                <w:right w:val="none" w:sz="0" w:space="0" w:color="auto"/>
              </w:divBdr>
            </w:div>
          </w:divsChild>
        </w:div>
        <w:div w:id="1579974088">
          <w:marLeft w:val="0"/>
          <w:marRight w:val="0"/>
          <w:marTop w:val="0"/>
          <w:marBottom w:val="0"/>
          <w:divBdr>
            <w:top w:val="none" w:sz="0" w:space="0" w:color="auto"/>
            <w:left w:val="none" w:sz="0" w:space="0" w:color="auto"/>
            <w:bottom w:val="none" w:sz="0" w:space="0" w:color="auto"/>
            <w:right w:val="none" w:sz="0" w:space="0" w:color="auto"/>
          </w:divBdr>
        </w:div>
        <w:div w:id="33120998">
          <w:marLeft w:val="0"/>
          <w:marRight w:val="0"/>
          <w:marTop w:val="0"/>
          <w:marBottom w:val="0"/>
          <w:divBdr>
            <w:top w:val="none" w:sz="0" w:space="0" w:color="auto"/>
            <w:left w:val="none" w:sz="0" w:space="0" w:color="auto"/>
            <w:bottom w:val="none" w:sz="0" w:space="0" w:color="auto"/>
            <w:right w:val="none" w:sz="0" w:space="0" w:color="auto"/>
          </w:divBdr>
        </w:div>
        <w:div w:id="1626931666">
          <w:marLeft w:val="0"/>
          <w:marRight w:val="0"/>
          <w:marTop w:val="120"/>
          <w:marBottom w:val="96"/>
          <w:divBdr>
            <w:top w:val="none" w:sz="0" w:space="0" w:color="auto"/>
            <w:left w:val="none" w:sz="0" w:space="0" w:color="auto"/>
            <w:bottom w:val="none" w:sz="0" w:space="0" w:color="auto"/>
            <w:right w:val="none" w:sz="0" w:space="0" w:color="auto"/>
          </w:divBdr>
          <w:divsChild>
            <w:div w:id="850532514">
              <w:marLeft w:val="0"/>
              <w:marRight w:val="0"/>
              <w:marTop w:val="0"/>
              <w:marBottom w:val="0"/>
              <w:divBdr>
                <w:top w:val="none" w:sz="0" w:space="0" w:color="auto"/>
                <w:left w:val="none" w:sz="0" w:space="0" w:color="auto"/>
                <w:bottom w:val="none" w:sz="0" w:space="0" w:color="auto"/>
                <w:right w:val="none" w:sz="0" w:space="0" w:color="auto"/>
              </w:divBdr>
            </w:div>
            <w:div w:id="2099404098">
              <w:marLeft w:val="0"/>
              <w:marRight w:val="0"/>
              <w:marTop w:val="0"/>
              <w:marBottom w:val="0"/>
              <w:divBdr>
                <w:top w:val="none" w:sz="0" w:space="0" w:color="auto"/>
                <w:left w:val="none" w:sz="0" w:space="0" w:color="auto"/>
                <w:bottom w:val="none" w:sz="0" w:space="0" w:color="auto"/>
                <w:right w:val="none" w:sz="0" w:space="0" w:color="auto"/>
              </w:divBdr>
            </w:div>
          </w:divsChild>
        </w:div>
        <w:div w:id="1539244062">
          <w:marLeft w:val="0"/>
          <w:marRight w:val="0"/>
          <w:marTop w:val="0"/>
          <w:marBottom w:val="0"/>
          <w:divBdr>
            <w:top w:val="none" w:sz="0" w:space="0" w:color="auto"/>
            <w:left w:val="none" w:sz="0" w:space="0" w:color="auto"/>
            <w:bottom w:val="none" w:sz="0" w:space="0" w:color="auto"/>
            <w:right w:val="none" w:sz="0" w:space="0" w:color="auto"/>
          </w:divBdr>
        </w:div>
        <w:div w:id="1056126657">
          <w:marLeft w:val="0"/>
          <w:marRight w:val="0"/>
          <w:marTop w:val="120"/>
          <w:marBottom w:val="96"/>
          <w:divBdr>
            <w:top w:val="none" w:sz="0" w:space="0" w:color="auto"/>
            <w:left w:val="none" w:sz="0" w:space="0" w:color="auto"/>
            <w:bottom w:val="none" w:sz="0" w:space="0" w:color="auto"/>
            <w:right w:val="none" w:sz="0" w:space="0" w:color="auto"/>
          </w:divBdr>
          <w:divsChild>
            <w:div w:id="338891049">
              <w:marLeft w:val="0"/>
              <w:marRight w:val="0"/>
              <w:marTop w:val="0"/>
              <w:marBottom w:val="0"/>
              <w:divBdr>
                <w:top w:val="none" w:sz="0" w:space="0" w:color="auto"/>
                <w:left w:val="none" w:sz="0" w:space="0" w:color="auto"/>
                <w:bottom w:val="none" w:sz="0" w:space="0" w:color="auto"/>
                <w:right w:val="none" w:sz="0" w:space="0" w:color="auto"/>
              </w:divBdr>
            </w:div>
            <w:div w:id="1372075187">
              <w:marLeft w:val="0"/>
              <w:marRight w:val="0"/>
              <w:marTop w:val="0"/>
              <w:marBottom w:val="0"/>
              <w:divBdr>
                <w:top w:val="none" w:sz="0" w:space="0" w:color="auto"/>
                <w:left w:val="none" w:sz="0" w:space="0" w:color="auto"/>
                <w:bottom w:val="none" w:sz="0" w:space="0" w:color="auto"/>
                <w:right w:val="none" w:sz="0" w:space="0" w:color="auto"/>
              </w:divBdr>
            </w:div>
          </w:divsChild>
        </w:div>
        <w:div w:id="773553238">
          <w:marLeft w:val="0"/>
          <w:marRight w:val="0"/>
          <w:marTop w:val="0"/>
          <w:marBottom w:val="0"/>
          <w:divBdr>
            <w:top w:val="none" w:sz="0" w:space="0" w:color="auto"/>
            <w:left w:val="none" w:sz="0" w:space="0" w:color="auto"/>
            <w:bottom w:val="none" w:sz="0" w:space="0" w:color="auto"/>
            <w:right w:val="none" w:sz="0" w:space="0" w:color="auto"/>
          </w:divBdr>
        </w:div>
        <w:div w:id="506290648">
          <w:marLeft w:val="0"/>
          <w:marRight w:val="0"/>
          <w:marTop w:val="0"/>
          <w:marBottom w:val="0"/>
          <w:divBdr>
            <w:top w:val="none" w:sz="0" w:space="0" w:color="auto"/>
            <w:left w:val="none" w:sz="0" w:space="0" w:color="auto"/>
            <w:bottom w:val="none" w:sz="0" w:space="0" w:color="auto"/>
            <w:right w:val="none" w:sz="0" w:space="0" w:color="auto"/>
          </w:divBdr>
        </w:div>
        <w:div w:id="1314942789">
          <w:marLeft w:val="0"/>
          <w:marRight w:val="0"/>
          <w:marTop w:val="0"/>
          <w:marBottom w:val="0"/>
          <w:divBdr>
            <w:top w:val="none" w:sz="0" w:space="0" w:color="auto"/>
            <w:left w:val="none" w:sz="0" w:space="0" w:color="auto"/>
            <w:bottom w:val="none" w:sz="0" w:space="0" w:color="auto"/>
            <w:right w:val="none" w:sz="0" w:space="0" w:color="auto"/>
          </w:divBdr>
        </w:div>
        <w:div w:id="1575050822">
          <w:marLeft w:val="0"/>
          <w:marRight w:val="0"/>
          <w:marTop w:val="120"/>
          <w:marBottom w:val="96"/>
          <w:divBdr>
            <w:top w:val="none" w:sz="0" w:space="0" w:color="auto"/>
            <w:left w:val="none" w:sz="0" w:space="0" w:color="auto"/>
            <w:bottom w:val="none" w:sz="0" w:space="0" w:color="auto"/>
            <w:right w:val="none" w:sz="0" w:space="0" w:color="auto"/>
          </w:divBdr>
          <w:divsChild>
            <w:div w:id="1387560071">
              <w:marLeft w:val="0"/>
              <w:marRight w:val="0"/>
              <w:marTop w:val="0"/>
              <w:marBottom w:val="0"/>
              <w:divBdr>
                <w:top w:val="none" w:sz="0" w:space="0" w:color="auto"/>
                <w:left w:val="none" w:sz="0" w:space="0" w:color="auto"/>
                <w:bottom w:val="none" w:sz="0" w:space="0" w:color="auto"/>
                <w:right w:val="none" w:sz="0" w:space="0" w:color="auto"/>
              </w:divBdr>
            </w:div>
            <w:div w:id="2046324920">
              <w:marLeft w:val="0"/>
              <w:marRight w:val="0"/>
              <w:marTop w:val="0"/>
              <w:marBottom w:val="0"/>
              <w:divBdr>
                <w:top w:val="none" w:sz="0" w:space="0" w:color="auto"/>
                <w:left w:val="none" w:sz="0" w:space="0" w:color="auto"/>
                <w:bottom w:val="none" w:sz="0" w:space="0" w:color="auto"/>
                <w:right w:val="none" w:sz="0" w:space="0" w:color="auto"/>
              </w:divBdr>
            </w:div>
          </w:divsChild>
        </w:div>
        <w:div w:id="448551792">
          <w:marLeft w:val="0"/>
          <w:marRight w:val="0"/>
          <w:marTop w:val="120"/>
          <w:marBottom w:val="96"/>
          <w:divBdr>
            <w:top w:val="none" w:sz="0" w:space="0" w:color="auto"/>
            <w:left w:val="none" w:sz="0" w:space="0" w:color="auto"/>
            <w:bottom w:val="none" w:sz="0" w:space="0" w:color="auto"/>
            <w:right w:val="none" w:sz="0" w:space="0" w:color="auto"/>
          </w:divBdr>
          <w:divsChild>
            <w:div w:id="1064913734">
              <w:marLeft w:val="0"/>
              <w:marRight w:val="0"/>
              <w:marTop w:val="0"/>
              <w:marBottom w:val="0"/>
              <w:divBdr>
                <w:top w:val="none" w:sz="0" w:space="0" w:color="auto"/>
                <w:left w:val="none" w:sz="0" w:space="0" w:color="auto"/>
                <w:bottom w:val="none" w:sz="0" w:space="0" w:color="auto"/>
                <w:right w:val="none" w:sz="0" w:space="0" w:color="auto"/>
              </w:divBdr>
            </w:div>
            <w:div w:id="1395858811">
              <w:marLeft w:val="0"/>
              <w:marRight w:val="0"/>
              <w:marTop w:val="0"/>
              <w:marBottom w:val="0"/>
              <w:divBdr>
                <w:top w:val="none" w:sz="0" w:space="0" w:color="auto"/>
                <w:left w:val="none" w:sz="0" w:space="0" w:color="auto"/>
                <w:bottom w:val="none" w:sz="0" w:space="0" w:color="auto"/>
                <w:right w:val="none" w:sz="0" w:space="0" w:color="auto"/>
              </w:divBdr>
            </w:div>
          </w:divsChild>
        </w:div>
        <w:div w:id="12848207">
          <w:marLeft w:val="0"/>
          <w:marRight w:val="0"/>
          <w:marTop w:val="0"/>
          <w:marBottom w:val="0"/>
          <w:divBdr>
            <w:top w:val="none" w:sz="0" w:space="0" w:color="auto"/>
            <w:left w:val="none" w:sz="0" w:space="0" w:color="auto"/>
            <w:bottom w:val="none" w:sz="0" w:space="0" w:color="auto"/>
            <w:right w:val="none" w:sz="0" w:space="0" w:color="auto"/>
          </w:divBdr>
        </w:div>
        <w:div w:id="734859591">
          <w:marLeft w:val="0"/>
          <w:marRight w:val="0"/>
          <w:marTop w:val="120"/>
          <w:marBottom w:val="96"/>
          <w:divBdr>
            <w:top w:val="none" w:sz="0" w:space="0" w:color="auto"/>
            <w:left w:val="none" w:sz="0" w:space="0" w:color="auto"/>
            <w:bottom w:val="none" w:sz="0" w:space="0" w:color="auto"/>
            <w:right w:val="none" w:sz="0" w:space="0" w:color="auto"/>
          </w:divBdr>
          <w:divsChild>
            <w:div w:id="1063985678">
              <w:marLeft w:val="0"/>
              <w:marRight w:val="0"/>
              <w:marTop w:val="0"/>
              <w:marBottom w:val="0"/>
              <w:divBdr>
                <w:top w:val="none" w:sz="0" w:space="0" w:color="auto"/>
                <w:left w:val="none" w:sz="0" w:space="0" w:color="auto"/>
                <w:bottom w:val="none" w:sz="0" w:space="0" w:color="auto"/>
                <w:right w:val="none" w:sz="0" w:space="0" w:color="auto"/>
              </w:divBdr>
            </w:div>
            <w:div w:id="69157433">
              <w:marLeft w:val="0"/>
              <w:marRight w:val="0"/>
              <w:marTop w:val="0"/>
              <w:marBottom w:val="0"/>
              <w:divBdr>
                <w:top w:val="none" w:sz="0" w:space="0" w:color="auto"/>
                <w:left w:val="none" w:sz="0" w:space="0" w:color="auto"/>
                <w:bottom w:val="none" w:sz="0" w:space="0" w:color="auto"/>
                <w:right w:val="none" w:sz="0" w:space="0" w:color="auto"/>
              </w:divBdr>
            </w:div>
          </w:divsChild>
        </w:div>
        <w:div w:id="1558740017">
          <w:marLeft w:val="0"/>
          <w:marRight w:val="0"/>
          <w:marTop w:val="0"/>
          <w:marBottom w:val="0"/>
          <w:divBdr>
            <w:top w:val="none" w:sz="0" w:space="0" w:color="auto"/>
            <w:left w:val="none" w:sz="0" w:space="0" w:color="auto"/>
            <w:bottom w:val="none" w:sz="0" w:space="0" w:color="auto"/>
            <w:right w:val="none" w:sz="0" w:space="0" w:color="auto"/>
          </w:divBdr>
        </w:div>
        <w:div w:id="850875669">
          <w:marLeft w:val="0"/>
          <w:marRight w:val="0"/>
          <w:marTop w:val="120"/>
          <w:marBottom w:val="96"/>
          <w:divBdr>
            <w:top w:val="none" w:sz="0" w:space="0" w:color="auto"/>
            <w:left w:val="none" w:sz="0" w:space="0" w:color="auto"/>
            <w:bottom w:val="none" w:sz="0" w:space="0" w:color="auto"/>
            <w:right w:val="none" w:sz="0" w:space="0" w:color="auto"/>
          </w:divBdr>
          <w:divsChild>
            <w:div w:id="2125418294">
              <w:marLeft w:val="0"/>
              <w:marRight w:val="0"/>
              <w:marTop w:val="0"/>
              <w:marBottom w:val="0"/>
              <w:divBdr>
                <w:top w:val="none" w:sz="0" w:space="0" w:color="auto"/>
                <w:left w:val="none" w:sz="0" w:space="0" w:color="auto"/>
                <w:bottom w:val="none" w:sz="0" w:space="0" w:color="auto"/>
                <w:right w:val="none" w:sz="0" w:space="0" w:color="auto"/>
              </w:divBdr>
            </w:div>
            <w:div w:id="2085563783">
              <w:marLeft w:val="0"/>
              <w:marRight w:val="0"/>
              <w:marTop w:val="0"/>
              <w:marBottom w:val="0"/>
              <w:divBdr>
                <w:top w:val="none" w:sz="0" w:space="0" w:color="auto"/>
                <w:left w:val="none" w:sz="0" w:space="0" w:color="auto"/>
                <w:bottom w:val="none" w:sz="0" w:space="0" w:color="auto"/>
                <w:right w:val="none" w:sz="0" w:space="0" w:color="auto"/>
              </w:divBdr>
            </w:div>
          </w:divsChild>
        </w:div>
        <w:div w:id="575169224">
          <w:marLeft w:val="0"/>
          <w:marRight w:val="0"/>
          <w:marTop w:val="0"/>
          <w:marBottom w:val="0"/>
          <w:divBdr>
            <w:top w:val="none" w:sz="0" w:space="0" w:color="auto"/>
            <w:left w:val="none" w:sz="0" w:space="0" w:color="auto"/>
            <w:bottom w:val="none" w:sz="0" w:space="0" w:color="auto"/>
            <w:right w:val="none" w:sz="0" w:space="0" w:color="auto"/>
          </w:divBdr>
        </w:div>
        <w:div w:id="740517336">
          <w:marLeft w:val="0"/>
          <w:marRight w:val="0"/>
          <w:marTop w:val="0"/>
          <w:marBottom w:val="0"/>
          <w:divBdr>
            <w:top w:val="none" w:sz="0" w:space="0" w:color="auto"/>
            <w:left w:val="none" w:sz="0" w:space="0" w:color="auto"/>
            <w:bottom w:val="none" w:sz="0" w:space="0" w:color="auto"/>
            <w:right w:val="none" w:sz="0" w:space="0" w:color="auto"/>
          </w:divBdr>
        </w:div>
        <w:div w:id="867527952">
          <w:marLeft w:val="0"/>
          <w:marRight w:val="0"/>
          <w:marTop w:val="0"/>
          <w:marBottom w:val="0"/>
          <w:divBdr>
            <w:top w:val="none" w:sz="0" w:space="0" w:color="auto"/>
            <w:left w:val="none" w:sz="0" w:space="0" w:color="auto"/>
            <w:bottom w:val="none" w:sz="0" w:space="0" w:color="auto"/>
            <w:right w:val="none" w:sz="0" w:space="0" w:color="auto"/>
          </w:divBdr>
        </w:div>
        <w:div w:id="1159688671">
          <w:marLeft w:val="0"/>
          <w:marRight w:val="0"/>
          <w:marTop w:val="120"/>
          <w:marBottom w:val="96"/>
          <w:divBdr>
            <w:top w:val="none" w:sz="0" w:space="0" w:color="auto"/>
            <w:left w:val="none" w:sz="0" w:space="0" w:color="auto"/>
            <w:bottom w:val="none" w:sz="0" w:space="0" w:color="auto"/>
            <w:right w:val="none" w:sz="0" w:space="0" w:color="auto"/>
          </w:divBdr>
          <w:divsChild>
            <w:div w:id="675620583">
              <w:marLeft w:val="0"/>
              <w:marRight w:val="0"/>
              <w:marTop w:val="0"/>
              <w:marBottom w:val="0"/>
              <w:divBdr>
                <w:top w:val="none" w:sz="0" w:space="0" w:color="auto"/>
                <w:left w:val="none" w:sz="0" w:space="0" w:color="auto"/>
                <w:bottom w:val="none" w:sz="0" w:space="0" w:color="auto"/>
                <w:right w:val="none" w:sz="0" w:space="0" w:color="auto"/>
              </w:divBdr>
            </w:div>
            <w:div w:id="198975398">
              <w:marLeft w:val="0"/>
              <w:marRight w:val="0"/>
              <w:marTop w:val="0"/>
              <w:marBottom w:val="0"/>
              <w:divBdr>
                <w:top w:val="none" w:sz="0" w:space="0" w:color="auto"/>
                <w:left w:val="none" w:sz="0" w:space="0" w:color="auto"/>
                <w:bottom w:val="none" w:sz="0" w:space="0" w:color="auto"/>
                <w:right w:val="none" w:sz="0" w:space="0" w:color="auto"/>
              </w:divBdr>
            </w:div>
          </w:divsChild>
        </w:div>
        <w:div w:id="705368755">
          <w:marLeft w:val="0"/>
          <w:marRight w:val="0"/>
          <w:marTop w:val="0"/>
          <w:marBottom w:val="0"/>
          <w:divBdr>
            <w:top w:val="none" w:sz="0" w:space="0" w:color="auto"/>
            <w:left w:val="none" w:sz="0" w:space="0" w:color="auto"/>
            <w:bottom w:val="none" w:sz="0" w:space="0" w:color="auto"/>
            <w:right w:val="none" w:sz="0" w:space="0" w:color="auto"/>
          </w:divBdr>
        </w:div>
        <w:div w:id="1695225037">
          <w:marLeft w:val="0"/>
          <w:marRight w:val="0"/>
          <w:marTop w:val="0"/>
          <w:marBottom w:val="0"/>
          <w:divBdr>
            <w:top w:val="none" w:sz="0" w:space="0" w:color="auto"/>
            <w:left w:val="none" w:sz="0" w:space="0" w:color="auto"/>
            <w:bottom w:val="none" w:sz="0" w:space="0" w:color="auto"/>
            <w:right w:val="none" w:sz="0" w:space="0" w:color="auto"/>
          </w:divBdr>
        </w:div>
        <w:div w:id="362098102">
          <w:marLeft w:val="0"/>
          <w:marRight w:val="0"/>
          <w:marTop w:val="0"/>
          <w:marBottom w:val="0"/>
          <w:divBdr>
            <w:top w:val="none" w:sz="0" w:space="0" w:color="auto"/>
            <w:left w:val="none" w:sz="0" w:space="0" w:color="auto"/>
            <w:bottom w:val="none" w:sz="0" w:space="0" w:color="auto"/>
            <w:right w:val="none" w:sz="0" w:space="0" w:color="auto"/>
          </w:divBdr>
        </w:div>
        <w:div w:id="962272834">
          <w:marLeft w:val="0"/>
          <w:marRight w:val="0"/>
          <w:marTop w:val="0"/>
          <w:marBottom w:val="0"/>
          <w:divBdr>
            <w:top w:val="none" w:sz="0" w:space="0" w:color="auto"/>
            <w:left w:val="none" w:sz="0" w:space="0" w:color="auto"/>
            <w:bottom w:val="none" w:sz="0" w:space="0" w:color="auto"/>
            <w:right w:val="none" w:sz="0" w:space="0" w:color="auto"/>
          </w:divBdr>
        </w:div>
        <w:div w:id="1246767342">
          <w:marLeft w:val="0"/>
          <w:marRight w:val="0"/>
          <w:marTop w:val="0"/>
          <w:marBottom w:val="0"/>
          <w:divBdr>
            <w:top w:val="none" w:sz="0" w:space="0" w:color="auto"/>
            <w:left w:val="none" w:sz="0" w:space="0" w:color="auto"/>
            <w:bottom w:val="none" w:sz="0" w:space="0" w:color="auto"/>
            <w:right w:val="none" w:sz="0" w:space="0" w:color="auto"/>
          </w:divBdr>
        </w:div>
        <w:div w:id="1276908612">
          <w:marLeft w:val="0"/>
          <w:marRight w:val="0"/>
          <w:marTop w:val="0"/>
          <w:marBottom w:val="0"/>
          <w:divBdr>
            <w:top w:val="none" w:sz="0" w:space="0" w:color="auto"/>
            <w:left w:val="none" w:sz="0" w:space="0" w:color="auto"/>
            <w:bottom w:val="none" w:sz="0" w:space="0" w:color="auto"/>
            <w:right w:val="none" w:sz="0" w:space="0" w:color="auto"/>
          </w:divBdr>
        </w:div>
        <w:div w:id="2047288246">
          <w:marLeft w:val="0"/>
          <w:marRight w:val="0"/>
          <w:marTop w:val="0"/>
          <w:marBottom w:val="0"/>
          <w:divBdr>
            <w:top w:val="none" w:sz="0" w:space="0" w:color="auto"/>
            <w:left w:val="none" w:sz="0" w:space="0" w:color="auto"/>
            <w:bottom w:val="none" w:sz="0" w:space="0" w:color="auto"/>
            <w:right w:val="none" w:sz="0" w:space="0" w:color="auto"/>
          </w:divBdr>
        </w:div>
        <w:div w:id="145128554">
          <w:marLeft w:val="0"/>
          <w:marRight w:val="0"/>
          <w:marTop w:val="120"/>
          <w:marBottom w:val="96"/>
          <w:divBdr>
            <w:top w:val="none" w:sz="0" w:space="0" w:color="auto"/>
            <w:left w:val="none" w:sz="0" w:space="0" w:color="auto"/>
            <w:bottom w:val="none" w:sz="0" w:space="0" w:color="auto"/>
            <w:right w:val="none" w:sz="0" w:space="0" w:color="auto"/>
          </w:divBdr>
          <w:divsChild>
            <w:div w:id="134493634">
              <w:marLeft w:val="0"/>
              <w:marRight w:val="0"/>
              <w:marTop w:val="0"/>
              <w:marBottom w:val="0"/>
              <w:divBdr>
                <w:top w:val="none" w:sz="0" w:space="0" w:color="auto"/>
                <w:left w:val="none" w:sz="0" w:space="0" w:color="auto"/>
                <w:bottom w:val="none" w:sz="0" w:space="0" w:color="auto"/>
                <w:right w:val="none" w:sz="0" w:space="0" w:color="auto"/>
              </w:divBdr>
            </w:div>
            <w:div w:id="1833253499">
              <w:marLeft w:val="0"/>
              <w:marRight w:val="0"/>
              <w:marTop w:val="0"/>
              <w:marBottom w:val="0"/>
              <w:divBdr>
                <w:top w:val="none" w:sz="0" w:space="0" w:color="auto"/>
                <w:left w:val="none" w:sz="0" w:space="0" w:color="auto"/>
                <w:bottom w:val="none" w:sz="0" w:space="0" w:color="auto"/>
                <w:right w:val="none" w:sz="0" w:space="0" w:color="auto"/>
              </w:divBdr>
            </w:div>
          </w:divsChild>
        </w:div>
        <w:div w:id="609896800">
          <w:marLeft w:val="0"/>
          <w:marRight w:val="0"/>
          <w:marTop w:val="0"/>
          <w:marBottom w:val="0"/>
          <w:divBdr>
            <w:top w:val="none" w:sz="0" w:space="0" w:color="auto"/>
            <w:left w:val="none" w:sz="0" w:space="0" w:color="auto"/>
            <w:bottom w:val="none" w:sz="0" w:space="0" w:color="auto"/>
            <w:right w:val="none" w:sz="0" w:space="0" w:color="auto"/>
          </w:divBdr>
        </w:div>
        <w:div w:id="324669436">
          <w:marLeft w:val="0"/>
          <w:marRight w:val="0"/>
          <w:marTop w:val="0"/>
          <w:marBottom w:val="0"/>
          <w:divBdr>
            <w:top w:val="none" w:sz="0" w:space="0" w:color="auto"/>
            <w:left w:val="none" w:sz="0" w:space="0" w:color="auto"/>
            <w:bottom w:val="none" w:sz="0" w:space="0" w:color="auto"/>
            <w:right w:val="none" w:sz="0" w:space="0" w:color="auto"/>
          </w:divBdr>
        </w:div>
        <w:div w:id="1779638897">
          <w:marLeft w:val="0"/>
          <w:marRight w:val="0"/>
          <w:marTop w:val="120"/>
          <w:marBottom w:val="96"/>
          <w:divBdr>
            <w:top w:val="none" w:sz="0" w:space="0" w:color="auto"/>
            <w:left w:val="none" w:sz="0" w:space="0" w:color="auto"/>
            <w:bottom w:val="none" w:sz="0" w:space="0" w:color="auto"/>
            <w:right w:val="none" w:sz="0" w:space="0" w:color="auto"/>
          </w:divBdr>
          <w:divsChild>
            <w:div w:id="1305889485">
              <w:marLeft w:val="0"/>
              <w:marRight w:val="0"/>
              <w:marTop w:val="0"/>
              <w:marBottom w:val="0"/>
              <w:divBdr>
                <w:top w:val="none" w:sz="0" w:space="0" w:color="auto"/>
                <w:left w:val="none" w:sz="0" w:space="0" w:color="auto"/>
                <w:bottom w:val="none" w:sz="0" w:space="0" w:color="auto"/>
                <w:right w:val="none" w:sz="0" w:space="0" w:color="auto"/>
              </w:divBdr>
            </w:div>
            <w:div w:id="708992853">
              <w:marLeft w:val="0"/>
              <w:marRight w:val="0"/>
              <w:marTop w:val="0"/>
              <w:marBottom w:val="0"/>
              <w:divBdr>
                <w:top w:val="none" w:sz="0" w:space="0" w:color="auto"/>
                <w:left w:val="none" w:sz="0" w:space="0" w:color="auto"/>
                <w:bottom w:val="none" w:sz="0" w:space="0" w:color="auto"/>
                <w:right w:val="none" w:sz="0" w:space="0" w:color="auto"/>
              </w:divBdr>
            </w:div>
          </w:divsChild>
        </w:div>
        <w:div w:id="1713115489">
          <w:marLeft w:val="0"/>
          <w:marRight w:val="0"/>
          <w:marTop w:val="0"/>
          <w:marBottom w:val="0"/>
          <w:divBdr>
            <w:top w:val="none" w:sz="0" w:space="0" w:color="auto"/>
            <w:left w:val="none" w:sz="0" w:space="0" w:color="auto"/>
            <w:bottom w:val="none" w:sz="0" w:space="0" w:color="auto"/>
            <w:right w:val="none" w:sz="0" w:space="0" w:color="auto"/>
          </w:divBdr>
        </w:div>
        <w:div w:id="1292855980">
          <w:marLeft w:val="0"/>
          <w:marRight w:val="0"/>
          <w:marTop w:val="0"/>
          <w:marBottom w:val="0"/>
          <w:divBdr>
            <w:top w:val="none" w:sz="0" w:space="0" w:color="auto"/>
            <w:left w:val="none" w:sz="0" w:space="0" w:color="auto"/>
            <w:bottom w:val="none" w:sz="0" w:space="0" w:color="auto"/>
            <w:right w:val="none" w:sz="0" w:space="0" w:color="auto"/>
          </w:divBdr>
        </w:div>
        <w:div w:id="1958364265">
          <w:marLeft w:val="0"/>
          <w:marRight w:val="0"/>
          <w:marTop w:val="0"/>
          <w:marBottom w:val="0"/>
          <w:divBdr>
            <w:top w:val="none" w:sz="0" w:space="0" w:color="auto"/>
            <w:left w:val="none" w:sz="0" w:space="0" w:color="auto"/>
            <w:bottom w:val="none" w:sz="0" w:space="0" w:color="auto"/>
            <w:right w:val="none" w:sz="0" w:space="0" w:color="auto"/>
          </w:divBdr>
        </w:div>
        <w:div w:id="305162862">
          <w:marLeft w:val="0"/>
          <w:marRight w:val="0"/>
          <w:marTop w:val="0"/>
          <w:marBottom w:val="0"/>
          <w:divBdr>
            <w:top w:val="none" w:sz="0" w:space="0" w:color="auto"/>
            <w:left w:val="none" w:sz="0" w:space="0" w:color="auto"/>
            <w:bottom w:val="none" w:sz="0" w:space="0" w:color="auto"/>
            <w:right w:val="none" w:sz="0" w:space="0" w:color="auto"/>
          </w:divBdr>
        </w:div>
        <w:div w:id="538052861">
          <w:marLeft w:val="0"/>
          <w:marRight w:val="0"/>
          <w:marTop w:val="0"/>
          <w:marBottom w:val="0"/>
          <w:divBdr>
            <w:top w:val="none" w:sz="0" w:space="0" w:color="auto"/>
            <w:left w:val="none" w:sz="0" w:space="0" w:color="auto"/>
            <w:bottom w:val="none" w:sz="0" w:space="0" w:color="auto"/>
            <w:right w:val="none" w:sz="0" w:space="0" w:color="auto"/>
          </w:divBdr>
        </w:div>
        <w:div w:id="1349676078">
          <w:marLeft w:val="0"/>
          <w:marRight w:val="0"/>
          <w:marTop w:val="0"/>
          <w:marBottom w:val="0"/>
          <w:divBdr>
            <w:top w:val="none" w:sz="0" w:space="0" w:color="auto"/>
            <w:left w:val="none" w:sz="0" w:space="0" w:color="auto"/>
            <w:bottom w:val="none" w:sz="0" w:space="0" w:color="auto"/>
            <w:right w:val="none" w:sz="0" w:space="0" w:color="auto"/>
          </w:divBdr>
        </w:div>
        <w:div w:id="945892673">
          <w:marLeft w:val="0"/>
          <w:marRight w:val="0"/>
          <w:marTop w:val="0"/>
          <w:marBottom w:val="0"/>
          <w:divBdr>
            <w:top w:val="none" w:sz="0" w:space="0" w:color="auto"/>
            <w:left w:val="none" w:sz="0" w:space="0" w:color="auto"/>
            <w:bottom w:val="none" w:sz="0" w:space="0" w:color="auto"/>
            <w:right w:val="none" w:sz="0" w:space="0" w:color="auto"/>
          </w:divBdr>
        </w:div>
        <w:div w:id="429131732">
          <w:marLeft w:val="0"/>
          <w:marRight w:val="0"/>
          <w:marTop w:val="0"/>
          <w:marBottom w:val="0"/>
          <w:divBdr>
            <w:top w:val="none" w:sz="0" w:space="0" w:color="auto"/>
            <w:left w:val="none" w:sz="0" w:space="0" w:color="auto"/>
            <w:bottom w:val="none" w:sz="0" w:space="0" w:color="auto"/>
            <w:right w:val="none" w:sz="0" w:space="0" w:color="auto"/>
          </w:divBdr>
        </w:div>
        <w:div w:id="1529097187">
          <w:marLeft w:val="0"/>
          <w:marRight w:val="0"/>
          <w:marTop w:val="0"/>
          <w:marBottom w:val="0"/>
          <w:divBdr>
            <w:top w:val="none" w:sz="0" w:space="0" w:color="auto"/>
            <w:left w:val="none" w:sz="0" w:space="0" w:color="auto"/>
            <w:bottom w:val="none" w:sz="0" w:space="0" w:color="auto"/>
            <w:right w:val="none" w:sz="0" w:space="0" w:color="auto"/>
          </w:divBdr>
        </w:div>
        <w:div w:id="1259144994">
          <w:marLeft w:val="0"/>
          <w:marRight w:val="0"/>
          <w:marTop w:val="0"/>
          <w:marBottom w:val="0"/>
          <w:divBdr>
            <w:top w:val="none" w:sz="0" w:space="0" w:color="auto"/>
            <w:left w:val="none" w:sz="0" w:space="0" w:color="auto"/>
            <w:bottom w:val="none" w:sz="0" w:space="0" w:color="auto"/>
            <w:right w:val="none" w:sz="0" w:space="0" w:color="auto"/>
          </w:divBdr>
        </w:div>
        <w:div w:id="495611354">
          <w:marLeft w:val="0"/>
          <w:marRight w:val="0"/>
          <w:marTop w:val="0"/>
          <w:marBottom w:val="0"/>
          <w:divBdr>
            <w:top w:val="none" w:sz="0" w:space="0" w:color="auto"/>
            <w:left w:val="none" w:sz="0" w:space="0" w:color="auto"/>
            <w:bottom w:val="none" w:sz="0" w:space="0" w:color="auto"/>
            <w:right w:val="none" w:sz="0" w:space="0" w:color="auto"/>
          </w:divBdr>
        </w:div>
        <w:div w:id="2040885247">
          <w:marLeft w:val="0"/>
          <w:marRight w:val="0"/>
          <w:marTop w:val="120"/>
          <w:marBottom w:val="96"/>
          <w:divBdr>
            <w:top w:val="none" w:sz="0" w:space="0" w:color="auto"/>
            <w:left w:val="none" w:sz="0" w:space="0" w:color="auto"/>
            <w:bottom w:val="none" w:sz="0" w:space="0" w:color="auto"/>
            <w:right w:val="none" w:sz="0" w:space="0" w:color="auto"/>
          </w:divBdr>
          <w:divsChild>
            <w:div w:id="2107310678">
              <w:marLeft w:val="0"/>
              <w:marRight w:val="0"/>
              <w:marTop w:val="0"/>
              <w:marBottom w:val="0"/>
              <w:divBdr>
                <w:top w:val="none" w:sz="0" w:space="0" w:color="auto"/>
                <w:left w:val="none" w:sz="0" w:space="0" w:color="auto"/>
                <w:bottom w:val="none" w:sz="0" w:space="0" w:color="auto"/>
                <w:right w:val="none" w:sz="0" w:space="0" w:color="auto"/>
              </w:divBdr>
            </w:div>
            <w:div w:id="618730864">
              <w:marLeft w:val="0"/>
              <w:marRight w:val="0"/>
              <w:marTop w:val="0"/>
              <w:marBottom w:val="0"/>
              <w:divBdr>
                <w:top w:val="none" w:sz="0" w:space="0" w:color="auto"/>
                <w:left w:val="none" w:sz="0" w:space="0" w:color="auto"/>
                <w:bottom w:val="none" w:sz="0" w:space="0" w:color="auto"/>
                <w:right w:val="none" w:sz="0" w:space="0" w:color="auto"/>
              </w:divBdr>
            </w:div>
          </w:divsChild>
        </w:div>
        <w:div w:id="682899511">
          <w:marLeft w:val="0"/>
          <w:marRight w:val="0"/>
          <w:marTop w:val="0"/>
          <w:marBottom w:val="0"/>
          <w:divBdr>
            <w:top w:val="none" w:sz="0" w:space="0" w:color="auto"/>
            <w:left w:val="none" w:sz="0" w:space="0" w:color="auto"/>
            <w:bottom w:val="none" w:sz="0" w:space="0" w:color="auto"/>
            <w:right w:val="none" w:sz="0" w:space="0" w:color="auto"/>
          </w:divBdr>
        </w:div>
        <w:div w:id="1119032590">
          <w:marLeft w:val="0"/>
          <w:marRight w:val="0"/>
          <w:marTop w:val="120"/>
          <w:marBottom w:val="96"/>
          <w:divBdr>
            <w:top w:val="none" w:sz="0" w:space="0" w:color="auto"/>
            <w:left w:val="none" w:sz="0" w:space="0" w:color="auto"/>
            <w:bottom w:val="none" w:sz="0" w:space="0" w:color="auto"/>
            <w:right w:val="none" w:sz="0" w:space="0" w:color="auto"/>
          </w:divBdr>
          <w:divsChild>
            <w:div w:id="848568699">
              <w:marLeft w:val="0"/>
              <w:marRight w:val="0"/>
              <w:marTop w:val="0"/>
              <w:marBottom w:val="0"/>
              <w:divBdr>
                <w:top w:val="none" w:sz="0" w:space="0" w:color="auto"/>
                <w:left w:val="none" w:sz="0" w:space="0" w:color="auto"/>
                <w:bottom w:val="none" w:sz="0" w:space="0" w:color="auto"/>
                <w:right w:val="none" w:sz="0" w:space="0" w:color="auto"/>
              </w:divBdr>
            </w:div>
            <w:div w:id="205801799">
              <w:marLeft w:val="0"/>
              <w:marRight w:val="0"/>
              <w:marTop w:val="0"/>
              <w:marBottom w:val="0"/>
              <w:divBdr>
                <w:top w:val="none" w:sz="0" w:space="0" w:color="auto"/>
                <w:left w:val="none" w:sz="0" w:space="0" w:color="auto"/>
                <w:bottom w:val="none" w:sz="0" w:space="0" w:color="auto"/>
                <w:right w:val="none" w:sz="0" w:space="0" w:color="auto"/>
              </w:divBdr>
            </w:div>
          </w:divsChild>
        </w:div>
        <w:div w:id="1383870139">
          <w:marLeft w:val="0"/>
          <w:marRight w:val="0"/>
          <w:marTop w:val="0"/>
          <w:marBottom w:val="0"/>
          <w:divBdr>
            <w:top w:val="none" w:sz="0" w:space="0" w:color="auto"/>
            <w:left w:val="none" w:sz="0" w:space="0" w:color="auto"/>
            <w:bottom w:val="none" w:sz="0" w:space="0" w:color="auto"/>
            <w:right w:val="none" w:sz="0" w:space="0" w:color="auto"/>
          </w:divBdr>
        </w:div>
        <w:div w:id="1183084395">
          <w:marLeft w:val="0"/>
          <w:marRight w:val="0"/>
          <w:marTop w:val="0"/>
          <w:marBottom w:val="0"/>
          <w:divBdr>
            <w:top w:val="none" w:sz="0" w:space="0" w:color="auto"/>
            <w:left w:val="none" w:sz="0" w:space="0" w:color="auto"/>
            <w:bottom w:val="none" w:sz="0" w:space="0" w:color="auto"/>
            <w:right w:val="none" w:sz="0" w:space="0" w:color="auto"/>
          </w:divBdr>
        </w:div>
        <w:div w:id="2101759318">
          <w:marLeft w:val="0"/>
          <w:marRight w:val="0"/>
          <w:marTop w:val="0"/>
          <w:marBottom w:val="0"/>
          <w:divBdr>
            <w:top w:val="none" w:sz="0" w:space="0" w:color="auto"/>
            <w:left w:val="none" w:sz="0" w:space="0" w:color="auto"/>
            <w:bottom w:val="none" w:sz="0" w:space="0" w:color="auto"/>
            <w:right w:val="none" w:sz="0" w:space="0" w:color="auto"/>
          </w:divBdr>
        </w:div>
        <w:div w:id="1748261772">
          <w:marLeft w:val="0"/>
          <w:marRight w:val="0"/>
          <w:marTop w:val="0"/>
          <w:marBottom w:val="0"/>
          <w:divBdr>
            <w:top w:val="none" w:sz="0" w:space="0" w:color="auto"/>
            <w:left w:val="none" w:sz="0" w:space="0" w:color="auto"/>
            <w:bottom w:val="none" w:sz="0" w:space="0" w:color="auto"/>
            <w:right w:val="none" w:sz="0" w:space="0" w:color="auto"/>
          </w:divBdr>
        </w:div>
        <w:div w:id="993099325">
          <w:marLeft w:val="0"/>
          <w:marRight w:val="0"/>
          <w:marTop w:val="0"/>
          <w:marBottom w:val="0"/>
          <w:divBdr>
            <w:top w:val="none" w:sz="0" w:space="0" w:color="auto"/>
            <w:left w:val="none" w:sz="0" w:space="0" w:color="auto"/>
            <w:bottom w:val="none" w:sz="0" w:space="0" w:color="auto"/>
            <w:right w:val="none" w:sz="0" w:space="0" w:color="auto"/>
          </w:divBdr>
        </w:div>
        <w:div w:id="414595060">
          <w:marLeft w:val="0"/>
          <w:marRight w:val="0"/>
          <w:marTop w:val="0"/>
          <w:marBottom w:val="0"/>
          <w:divBdr>
            <w:top w:val="none" w:sz="0" w:space="0" w:color="auto"/>
            <w:left w:val="none" w:sz="0" w:space="0" w:color="auto"/>
            <w:bottom w:val="none" w:sz="0" w:space="0" w:color="auto"/>
            <w:right w:val="none" w:sz="0" w:space="0" w:color="auto"/>
          </w:divBdr>
        </w:div>
        <w:div w:id="687408238">
          <w:marLeft w:val="0"/>
          <w:marRight w:val="0"/>
          <w:marTop w:val="0"/>
          <w:marBottom w:val="0"/>
          <w:divBdr>
            <w:top w:val="none" w:sz="0" w:space="0" w:color="auto"/>
            <w:left w:val="none" w:sz="0" w:space="0" w:color="auto"/>
            <w:bottom w:val="none" w:sz="0" w:space="0" w:color="auto"/>
            <w:right w:val="none" w:sz="0" w:space="0" w:color="auto"/>
          </w:divBdr>
        </w:div>
        <w:div w:id="181674760">
          <w:marLeft w:val="0"/>
          <w:marRight w:val="0"/>
          <w:marTop w:val="0"/>
          <w:marBottom w:val="0"/>
          <w:divBdr>
            <w:top w:val="none" w:sz="0" w:space="0" w:color="auto"/>
            <w:left w:val="none" w:sz="0" w:space="0" w:color="auto"/>
            <w:bottom w:val="none" w:sz="0" w:space="0" w:color="auto"/>
            <w:right w:val="none" w:sz="0" w:space="0" w:color="auto"/>
          </w:divBdr>
        </w:div>
        <w:div w:id="164561120">
          <w:marLeft w:val="0"/>
          <w:marRight w:val="0"/>
          <w:marTop w:val="0"/>
          <w:marBottom w:val="0"/>
          <w:divBdr>
            <w:top w:val="none" w:sz="0" w:space="0" w:color="auto"/>
            <w:left w:val="none" w:sz="0" w:space="0" w:color="auto"/>
            <w:bottom w:val="none" w:sz="0" w:space="0" w:color="auto"/>
            <w:right w:val="none" w:sz="0" w:space="0" w:color="auto"/>
          </w:divBdr>
        </w:div>
        <w:div w:id="300574005">
          <w:marLeft w:val="0"/>
          <w:marRight w:val="0"/>
          <w:marTop w:val="0"/>
          <w:marBottom w:val="0"/>
          <w:divBdr>
            <w:top w:val="none" w:sz="0" w:space="0" w:color="auto"/>
            <w:left w:val="none" w:sz="0" w:space="0" w:color="auto"/>
            <w:bottom w:val="none" w:sz="0" w:space="0" w:color="auto"/>
            <w:right w:val="none" w:sz="0" w:space="0" w:color="auto"/>
          </w:divBdr>
        </w:div>
        <w:div w:id="1524974560">
          <w:marLeft w:val="0"/>
          <w:marRight w:val="0"/>
          <w:marTop w:val="0"/>
          <w:marBottom w:val="0"/>
          <w:divBdr>
            <w:top w:val="none" w:sz="0" w:space="0" w:color="auto"/>
            <w:left w:val="none" w:sz="0" w:space="0" w:color="auto"/>
            <w:bottom w:val="none" w:sz="0" w:space="0" w:color="auto"/>
            <w:right w:val="none" w:sz="0" w:space="0" w:color="auto"/>
          </w:divBdr>
        </w:div>
        <w:div w:id="20516893">
          <w:marLeft w:val="0"/>
          <w:marRight w:val="0"/>
          <w:marTop w:val="0"/>
          <w:marBottom w:val="0"/>
          <w:divBdr>
            <w:top w:val="none" w:sz="0" w:space="0" w:color="auto"/>
            <w:left w:val="none" w:sz="0" w:space="0" w:color="auto"/>
            <w:bottom w:val="none" w:sz="0" w:space="0" w:color="auto"/>
            <w:right w:val="none" w:sz="0" w:space="0" w:color="auto"/>
          </w:divBdr>
        </w:div>
        <w:div w:id="794952401">
          <w:marLeft w:val="0"/>
          <w:marRight w:val="0"/>
          <w:marTop w:val="0"/>
          <w:marBottom w:val="0"/>
          <w:divBdr>
            <w:top w:val="none" w:sz="0" w:space="0" w:color="auto"/>
            <w:left w:val="none" w:sz="0" w:space="0" w:color="auto"/>
            <w:bottom w:val="none" w:sz="0" w:space="0" w:color="auto"/>
            <w:right w:val="none" w:sz="0" w:space="0" w:color="auto"/>
          </w:divBdr>
        </w:div>
        <w:div w:id="385882256">
          <w:marLeft w:val="0"/>
          <w:marRight w:val="0"/>
          <w:marTop w:val="0"/>
          <w:marBottom w:val="0"/>
          <w:divBdr>
            <w:top w:val="none" w:sz="0" w:space="0" w:color="auto"/>
            <w:left w:val="none" w:sz="0" w:space="0" w:color="auto"/>
            <w:bottom w:val="none" w:sz="0" w:space="0" w:color="auto"/>
            <w:right w:val="none" w:sz="0" w:space="0" w:color="auto"/>
          </w:divBdr>
        </w:div>
        <w:div w:id="1697734668">
          <w:marLeft w:val="0"/>
          <w:marRight w:val="0"/>
          <w:marTop w:val="0"/>
          <w:marBottom w:val="0"/>
          <w:divBdr>
            <w:top w:val="none" w:sz="0" w:space="0" w:color="auto"/>
            <w:left w:val="none" w:sz="0" w:space="0" w:color="auto"/>
            <w:bottom w:val="none" w:sz="0" w:space="0" w:color="auto"/>
            <w:right w:val="none" w:sz="0" w:space="0" w:color="auto"/>
          </w:divBdr>
        </w:div>
        <w:div w:id="1195120502">
          <w:marLeft w:val="0"/>
          <w:marRight w:val="0"/>
          <w:marTop w:val="0"/>
          <w:marBottom w:val="0"/>
          <w:divBdr>
            <w:top w:val="none" w:sz="0" w:space="0" w:color="auto"/>
            <w:left w:val="none" w:sz="0" w:space="0" w:color="auto"/>
            <w:bottom w:val="none" w:sz="0" w:space="0" w:color="auto"/>
            <w:right w:val="none" w:sz="0" w:space="0" w:color="auto"/>
          </w:divBdr>
        </w:div>
        <w:div w:id="674385130">
          <w:marLeft w:val="0"/>
          <w:marRight w:val="0"/>
          <w:marTop w:val="0"/>
          <w:marBottom w:val="0"/>
          <w:divBdr>
            <w:top w:val="none" w:sz="0" w:space="0" w:color="auto"/>
            <w:left w:val="none" w:sz="0" w:space="0" w:color="auto"/>
            <w:bottom w:val="none" w:sz="0" w:space="0" w:color="auto"/>
            <w:right w:val="none" w:sz="0" w:space="0" w:color="auto"/>
          </w:divBdr>
        </w:div>
        <w:div w:id="1473865891">
          <w:marLeft w:val="0"/>
          <w:marRight w:val="0"/>
          <w:marTop w:val="0"/>
          <w:marBottom w:val="0"/>
          <w:divBdr>
            <w:top w:val="none" w:sz="0" w:space="0" w:color="auto"/>
            <w:left w:val="none" w:sz="0" w:space="0" w:color="auto"/>
            <w:bottom w:val="none" w:sz="0" w:space="0" w:color="auto"/>
            <w:right w:val="none" w:sz="0" w:space="0" w:color="auto"/>
          </w:divBdr>
        </w:div>
        <w:div w:id="1801073312">
          <w:marLeft w:val="0"/>
          <w:marRight w:val="0"/>
          <w:marTop w:val="0"/>
          <w:marBottom w:val="0"/>
          <w:divBdr>
            <w:top w:val="none" w:sz="0" w:space="0" w:color="auto"/>
            <w:left w:val="none" w:sz="0" w:space="0" w:color="auto"/>
            <w:bottom w:val="none" w:sz="0" w:space="0" w:color="auto"/>
            <w:right w:val="none" w:sz="0" w:space="0" w:color="auto"/>
          </w:divBdr>
        </w:div>
        <w:div w:id="1215848873">
          <w:marLeft w:val="0"/>
          <w:marRight w:val="0"/>
          <w:marTop w:val="0"/>
          <w:marBottom w:val="0"/>
          <w:divBdr>
            <w:top w:val="none" w:sz="0" w:space="0" w:color="auto"/>
            <w:left w:val="none" w:sz="0" w:space="0" w:color="auto"/>
            <w:bottom w:val="none" w:sz="0" w:space="0" w:color="auto"/>
            <w:right w:val="none" w:sz="0" w:space="0" w:color="auto"/>
          </w:divBdr>
        </w:div>
        <w:div w:id="661081190">
          <w:marLeft w:val="0"/>
          <w:marRight w:val="0"/>
          <w:marTop w:val="0"/>
          <w:marBottom w:val="0"/>
          <w:divBdr>
            <w:top w:val="none" w:sz="0" w:space="0" w:color="auto"/>
            <w:left w:val="none" w:sz="0" w:space="0" w:color="auto"/>
            <w:bottom w:val="none" w:sz="0" w:space="0" w:color="auto"/>
            <w:right w:val="none" w:sz="0" w:space="0" w:color="auto"/>
          </w:divBdr>
        </w:div>
        <w:div w:id="1979534577">
          <w:marLeft w:val="0"/>
          <w:marRight w:val="0"/>
          <w:marTop w:val="0"/>
          <w:marBottom w:val="0"/>
          <w:divBdr>
            <w:top w:val="none" w:sz="0" w:space="0" w:color="auto"/>
            <w:left w:val="none" w:sz="0" w:space="0" w:color="auto"/>
            <w:bottom w:val="none" w:sz="0" w:space="0" w:color="auto"/>
            <w:right w:val="none" w:sz="0" w:space="0" w:color="auto"/>
          </w:divBdr>
        </w:div>
        <w:div w:id="1578440363">
          <w:marLeft w:val="0"/>
          <w:marRight w:val="0"/>
          <w:marTop w:val="0"/>
          <w:marBottom w:val="0"/>
          <w:divBdr>
            <w:top w:val="none" w:sz="0" w:space="0" w:color="auto"/>
            <w:left w:val="none" w:sz="0" w:space="0" w:color="auto"/>
            <w:bottom w:val="none" w:sz="0" w:space="0" w:color="auto"/>
            <w:right w:val="none" w:sz="0" w:space="0" w:color="auto"/>
          </w:divBdr>
        </w:div>
        <w:div w:id="613748516">
          <w:marLeft w:val="0"/>
          <w:marRight w:val="0"/>
          <w:marTop w:val="0"/>
          <w:marBottom w:val="0"/>
          <w:divBdr>
            <w:top w:val="none" w:sz="0" w:space="0" w:color="auto"/>
            <w:left w:val="none" w:sz="0" w:space="0" w:color="auto"/>
            <w:bottom w:val="none" w:sz="0" w:space="0" w:color="auto"/>
            <w:right w:val="none" w:sz="0" w:space="0" w:color="auto"/>
          </w:divBdr>
        </w:div>
        <w:div w:id="1639408181">
          <w:marLeft w:val="0"/>
          <w:marRight w:val="0"/>
          <w:marTop w:val="0"/>
          <w:marBottom w:val="0"/>
          <w:divBdr>
            <w:top w:val="none" w:sz="0" w:space="0" w:color="auto"/>
            <w:left w:val="none" w:sz="0" w:space="0" w:color="auto"/>
            <w:bottom w:val="none" w:sz="0" w:space="0" w:color="auto"/>
            <w:right w:val="none" w:sz="0" w:space="0" w:color="auto"/>
          </w:divBdr>
        </w:div>
        <w:div w:id="813063227">
          <w:marLeft w:val="0"/>
          <w:marRight w:val="0"/>
          <w:marTop w:val="0"/>
          <w:marBottom w:val="0"/>
          <w:divBdr>
            <w:top w:val="none" w:sz="0" w:space="0" w:color="auto"/>
            <w:left w:val="none" w:sz="0" w:space="0" w:color="auto"/>
            <w:bottom w:val="none" w:sz="0" w:space="0" w:color="auto"/>
            <w:right w:val="none" w:sz="0" w:space="0" w:color="auto"/>
          </w:divBdr>
        </w:div>
        <w:div w:id="1412267116">
          <w:marLeft w:val="0"/>
          <w:marRight w:val="0"/>
          <w:marTop w:val="0"/>
          <w:marBottom w:val="0"/>
          <w:divBdr>
            <w:top w:val="none" w:sz="0" w:space="0" w:color="auto"/>
            <w:left w:val="none" w:sz="0" w:space="0" w:color="auto"/>
            <w:bottom w:val="none" w:sz="0" w:space="0" w:color="auto"/>
            <w:right w:val="none" w:sz="0" w:space="0" w:color="auto"/>
          </w:divBdr>
        </w:div>
        <w:div w:id="1523977214">
          <w:marLeft w:val="0"/>
          <w:marRight w:val="0"/>
          <w:marTop w:val="0"/>
          <w:marBottom w:val="0"/>
          <w:divBdr>
            <w:top w:val="none" w:sz="0" w:space="0" w:color="auto"/>
            <w:left w:val="none" w:sz="0" w:space="0" w:color="auto"/>
            <w:bottom w:val="none" w:sz="0" w:space="0" w:color="auto"/>
            <w:right w:val="none" w:sz="0" w:space="0" w:color="auto"/>
          </w:divBdr>
        </w:div>
        <w:div w:id="417294954">
          <w:marLeft w:val="0"/>
          <w:marRight w:val="0"/>
          <w:marTop w:val="0"/>
          <w:marBottom w:val="0"/>
          <w:divBdr>
            <w:top w:val="none" w:sz="0" w:space="0" w:color="auto"/>
            <w:left w:val="none" w:sz="0" w:space="0" w:color="auto"/>
            <w:bottom w:val="none" w:sz="0" w:space="0" w:color="auto"/>
            <w:right w:val="none" w:sz="0" w:space="0" w:color="auto"/>
          </w:divBdr>
        </w:div>
        <w:div w:id="146746362">
          <w:marLeft w:val="0"/>
          <w:marRight w:val="0"/>
          <w:marTop w:val="0"/>
          <w:marBottom w:val="0"/>
          <w:divBdr>
            <w:top w:val="none" w:sz="0" w:space="0" w:color="auto"/>
            <w:left w:val="none" w:sz="0" w:space="0" w:color="auto"/>
            <w:bottom w:val="none" w:sz="0" w:space="0" w:color="auto"/>
            <w:right w:val="none" w:sz="0" w:space="0" w:color="auto"/>
          </w:divBdr>
        </w:div>
        <w:div w:id="992178152">
          <w:marLeft w:val="0"/>
          <w:marRight w:val="0"/>
          <w:marTop w:val="0"/>
          <w:marBottom w:val="0"/>
          <w:divBdr>
            <w:top w:val="none" w:sz="0" w:space="0" w:color="auto"/>
            <w:left w:val="none" w:sz="0" w:space="0" w:color="auto"/>
            <w:bottom w:val="none" w:sz="0" w:space="0" w:color="auto"/>
            <w:right w:val="none" w:sz="0" w:space="0" w:color="auto"/>
          </w:divBdr>
        </w:div>
        <w:div w:id="1044675598">
          <w:marLeft w:val="0"/>
          <w:marRight w:val="0"/>
          <w:marTop w:val="0"/>
          <w:marBottom w:val="0"/>
          <w:divBdr>
            <w:top w:val="none" w:sz="0" w:space="0" w:color="auto"/>
            <w:left w:val="none" w:sz="0" w:space="0" w:color="auto"/>
            <w:bottom w:val="none" w:sz="0" w:space="0" w:color="auto"/>
            <w:right w:val="none" w:sz="0" w:space="0" w:color="auto"/>
          </w:divBdr>
        </w:div>
        <w:div w:id="1667782332">
          <w:marLeft w:val="0"/>
          <w:marRight w:val="0"/>
          <w:marTop w:val="0"/>
          <w:marBottom w:val="0"/>
          <w:divBdr>
            <w:top w:val="none" w:sz="0" w:space="0" w:color="auto"/>
            <w:left w:val="none" w:sz="0" w:space="0" w:color="auto"/>
            <w:bottom w:val="none" w:sz="0" w:space="0" w:color="auto"/>
            <w:right w:val="none" w:sz="0" w:space="0" w:color="auto"/>
          </w:divBdr>
        </w:div>
        <w:div w:id="164713463">
          <w:marLeft w:val="0"/>
          <w:marRight w:val="0"/>
          <w:marTop w:val="0"/>
          <w:marBottom w:val="0"/>
          <w:divBdr>
            <w:top w:val="none" w:sz="0" w:space="0" w:color="auto"/>
            <w:left w:val="none" w:sz="0" w:space="0" w:color="auto"/>
            <w:bottom w:val="none" w:sz="0" w:space="0" w:color="auto"/>
            <w:right w:val="none" w:sz="0" w:space="0" w:color="auto"/>
          </w:divBdr>
        </w:div>
        <w:div w:id="958410921">
          <w:marLeft w:val="0"/>
          <w:marRight w:val="0"/>
          <w:marTop w:val="0"/>
          <w:marBottom w:val="0"/>
          <w:divBdr>
            <w:top w:val="none" w:sz="0" w:space="0" w:color="auto"/>
            <w:left w:val="none" w:sz="0" w:space="0" w:color="auto"/>
            <w:bottom w:val="none" w:sz="0" w:space="0" w:color="auto"/>
            <w:right w:val="none" w:sz="0" w:space="0" w:color="auto"/>
          </w:divBdr>
        </w:div>
        <w:div w:id="1435589571">
          <w:marLeft w:val="0"/>
          <w:marRight w:val="0"/>
          <w:marTop w:val="0"/>
          <w:marBottom w:val="0"/>
          <w:divBdr>
            <w:top w:val="none" w:sz="0" w:space="0" w:color="auto"/>
            <w:left w:val="none" w:sz="0" w:space="0" w:color="auto"/>
            <w:bottom w:val="none" w:sz="0" w:space="0" w:color="auto"/>
            <w:right w:val="none" w:sz="0" w:space="0" w:color="auto"/>
          </w:divBdr>
        </w:div>
        <w:div w:id="1503936939">
          <w:marLeft w:val="0"/>
          <w:marRight w:val="0"/>
          <w:marTop w:val="0"/>
          <w:marBottom w:val="0"/>
          <w:divBdr>
            <w:top w:val="none" w:sz="0" w:space="0" w:color="auto"/>
            <w:left w:val="none" w:sz="0" w:space="0" w:color="auto"/>
            <w:bottom w:val="none" w:sz="0" w:space="0" w:color="auto"/>
            <w:right w:val="none" w:sz="0" w:space="0" w:color="auto"/>
          </w:divBdr>
        </w:div>
        <w:div w:id="1706754496">
          <w:marLeft w:val="0"/>
          <w:marRight w:val="0"/>
          <w:marTop w:val="0"/>
          <w:marBottom w:val="0"/>
          <w:divBdr>
            <w:top w:val="none" w:sz="0" w:space="0" w:color="auto"/>
            <w:left w:val="none" w:sz="0" w:space="0" w:color="auto"/>
            <w:bottom w:val="none" w:sz="0" w:space="0" w:color="auto"/>
            <w:right w:val="none" w:sz="0" w:space="0" w:color="auto"/>
          </w:divBdr>
        </w:div>
        <w:div w:id="817457630">
          <w:marLeft w:val="0"/>
          <w:marRight w:val="0"/>
          <w:marTop w:val="0"/>
          <w:marBottom w:val="0"/>
          <w:divBdr>
            <w:top w:val="none" w:sz="0" w:space="0" w:color="auto"/>
            <w:left w:val="none" w:sz="0" w:space="0" w:color="auto"/>
            <w:bottom w:val="none" w:sz="0" w:space="0" w:color="auto"/>
            <w:right w:val="none" w:sz="0" w:space="0" w:color="auto"/>
          </w:divBdr>
        </w:div>
        <w:div w:id="354313323">
          <w:marLeft w:val="0"/>
          <w:marRight w:val="0"/>
          <w:marTop w:val="0"/>
          <w:marBottom w:val="0"/>
          <w:divBdr>
            <w:top w:val="none" w:sz="0" w:space="0" w:color="auto"/>
            <w:left w:val="none" w:sz="0" w:space="0" w:color="auto"/>
            <w:bottom w:val="none" w:sz="0" w:space="0" w:color="auto"/>
            <w:right w:val="none" w:sz="0" w:space="0" w:color="auto"/>
          </w:divBdr>
        </w:div>
        <w:div w:id="275597582">
          <w:marLeft w:val="0"/>
          <w:marRight w:val="0"/>
          <w:marTop w:val="0"/>
          <w:marBottom w:val="0"/>
          <w:divBdr>
            <w:top w:val="none" w:sz="0" w:space="0" w:color="auto"/>
            <w:left w:val="none" w:sz="0" w:space="0" w:color="auto"/>
            <w:bottom w:val="none" w:sz="0" w:space="0" w:color="auto"/>
            <w:right w:val="none" w:sz="0" w:space="0" w:color="auto"/>
          </w:divBdr>
        </w:div>
        <w:div w:id="1001080876">
          <w:marLeft w:val="0"/>
          <w:marRight w:val="0"/>
          <w:marTop w:val="0"/>
          <w:marBottom w:val="0"/>
          <w:divBdr>
            <w:top w:val="none" w:sz="0" w:space="0" w:color="auto"/>
            <w:left w:val="none" w:sz="0" w:space="0" w:color="auto"/>
            <w:bottom w:val="none" w:sz="0" w:space="0" w:color="auto"/>
            <w:right w:val="none" w:sz="0" w:space="0" w:color="auto"/>
          </w:divBdr>
        </w:div>
        <w:div w:id="1249387116">
          <w:marLeft w:val="0"/>
          <w:marRight w:val="0"/>
          <w:marTop w:val="0"/>
          <w:marBottom w:val="0"/>
          <w:divBdr>
            <w:top w:val="none" w:sz="0" w:space="0" w:color="auto"/>
            <w:left w:val="none" w:sz="0" w:space="0" w:color="auto"/>
            <w:bottom w:val="none" w:sz="0" w:space="0" w:color="auto"/>
            <w:right w:val="none" w:sz="0" w:space="0" w:color="auto"/>
          </w:divBdr>
        </w:div>
        <w:div w:id="724183080">
          <w:marLeft w:val="0"/>
          <w:marRight w:val="0"/>
          <w:marTop w:val="0"/>
          <w:marBottom w:val="0"/>
          <w:divBdr>
            <w:top w:val="none" w:sz="0" w:space="0" w:color="auto"/>
            <w:left w:val="none" w:sz="0" w:space="0" w:color="auto"/>
            <w:bottom w:val="none" w:sz="0" w:space="0" w:color="auto"/>
            <w:right w:val="none" w:sz="0" w:space="0" w:color="auto"/>
          </w:divBdr>
        </w:div>
        <w:div w:id="445783062">
          <w:marLeft w:val="0"/>
          <w:marRight w:val="0"/>
          <w:marTop w:val="0"/>
          <w:marBottom w:val="0"/>
          <w:divBdr>
            <w:top w:val="none" w:sz="0" w:space="0" w:color="auto"/>
            <w:left w:val="none" w:sz="0" w:space="0" w:color="auto"/>
            <w:bottom w:val="none" w:sz="0" w:space="0" w:color="auto"/>
            <w:right w:val="none" w:sz="0" w:space="0" w:color="auto"/>
          </w:divBdr>
        </w:div>
        <w:div w:id="129708497">
          <w:marLeft w:val="0"/>
          <w:marRight w:val="0"/>
          <w:marTop w:val="0"/>
          <w:marBottom w:val="0"/>
          <w:divBdr>
            <w:top w:val="none" w:sz="0" w:space="0" w:color="auto"/>
            <w:left w:val="none" w:sz="0" w:space="0" w:color="auto"/>
            <w:bottom w:val="none" w:sz="0" w:space="0" w:color="auto"/>
            <w:right w:val="none" w:sz="0" w:space="0" w:color="auto"/>
          </w:divBdr>
        </w:div>
        <w:div w:id="704255343">
          <w:marLeft w:val="0"/>
          <w:marRight w:val="0"/>
          <w:marTop w:val="0"/>
          <w:marBottom w:val="0"/>
          <w:divBdr>
            <w:top w:val="none" w:sz="0" w:space="0" w:color="auto"/>
            <w:left w:val="none" w:sz="0" w:space="0" w:color="auto"/>
            <w:bottom w:val="none" w:sz="0" w:space="0" w:color="auto"/>
            <w:right w:val="none" w:sz="0" w:space="0" w:color="auto"/>
          </w:divBdr>
        </w:div>
        <w:div w:id="1206606155">
          <w:marLeft w:val="0"/>
          <w:marRight w:val="0"/>
          <w:marTop w:val="0"/>
          <w:marBottom w:val="0"/>
          <w:divBdr>
            <w:top w:val="none" w:sz="0" w:space="0" w:color="auto"/>
            <w:left w:val="none" w:sz="0" w:space="0" w:color="auto"/>
            <w:bottom w:val="none" w:sz="0" w:space="0" w:color="auto"/>
            <w:right w:val="none" w:sz="0" w:space="0" w:color="auto"/>
          </w:divBdr>
        </w:div>
        <w:div w:id="706032802">
          <w:marLeft w:val="0"/>
          <w:marRight w:val="0"/>
          <w:marTop w:val="0"/>
          <w:marBottom w:val="0"/>
          <w:divBdr>
            <w:top w:val="none" w:sz="0" w:space="0" w:color="auto"/>
            <w:left w:val="none" w:sz="0" w:space="0" w:color="auto"/>
            <w:bottom w:val="none" w:sz="0" w:space="0" w:color="auto"/>
            <w:right w:val="none" w:sz="0" w:space="0" w:color="auto"/>
          </w:divBdr>
        </w:div>
        <w:div w:id="1082340441">
          <w:marLeft w:val="0"/>
          <w:marRight w:val="0"/>
          <w:marTop w:val="0"/>
          <w:marBottom w:val="0"/>
          <w:divBdr>
            <w:top w:val="none" w:sz="0" w:space="0" w:color="auto"/>
            <w:left w:val="none" w:sz="0" w:space="0" w:color="auto"/>
            <w:bottom w:val="none" w:sz="0" w:space="0" w:color="auto"/>
            <w:right w:val="none" w:sz="0" w:space="0" w:color="auto"/>
          </w:divBdr>
        </w:div>
        <w:div w:id="1258753607">
          <w:marLeft w:val="0"/>
          <w:marRight w:val="0"/>
          <w:marTop w:val="0"/>
          <w:marBottom w:val="0"/>
          <w:divBdr>
            <w:top w:val="none" w:sz="0" w:space="0" w:color="auto"/>
            <w:left w:val="none" w:sz="0" w:space="0" w:color="auto"/>
            <w:bottom w:val="none" w:sz="0" w:space="0" w:color="auto"/>
            <w:right w:val="none" w:sz="0" w:space="0" w:color="auto"/>
          </w:divBdr>
        </w:div>
        <w:div w:id="1385450128">
          <w:marLeft w:val="0"/>
          <w:marRight w:val="0"/>
          <w:marTop w:val="0"/>
          <w:marBottom w:val="0"/>
          <w:divBdr>
            <w:top w:val="none" w:sz="0" w:space="0" w:color="auto"/>
            <w:left w:val="none" w:sz="0" w:space="0" w:color="auto"/>
            <w:bottom w:val="none" w:sz="0" w:space="0" w:color="auto"/>
            <w:right w:val="none" w:sz="0" w:space="0" w:color="auto"/>
          </w:divBdr>
        </w:div>
        <w:div w:id="1667513298">
          <w:marLeft w:val="0"/>
          <w:marRight w:val="0"/>
          <w:marTop w:val="120"/>
          <w:marBottom w:val="96"/>
          <w:divBdr>
            <w:top w:val="none" w:sz="0" w:space="0" w:color="auto"/>
            <w:left w:val="none" w:sz="0" w:space="0" w:color="auto"/>
            <w:bottom w:val="none" w:sz="0" w:space="0" w:color="auto"/>
            <w:right w:val="none" w:sz="0" w:space="0" w:color="auto"/>
          </w:divBdr>
          <w:divsChild>
            <w:div w:id="569315752">
              <w:marLeft w:val="0"/>
              <w:marRight w:val="0"/>
              <w:marTop w:val="0"/>
              <w:marBottom w:val="0"/>
              <w:divBdr>
                <w:top w:val="none" w:sz="0" w:space="0" w:color="auto"/>
                <w:left w:val="none" w:sz="0" w:space="0" w:color="auto"/>
                <w:bottom w:val="none" w:sz="0" w:space="0" w:color="auto"/>
                <w:right w:val="none" w:sz="0" w:space="0" w:color="auto"/>
              </w:divBdr>
            </w:div>
            <w:div w:id="2032415990">
              <w:marLeft w:val="0"/>
              <w:marRight w:val="0"/>
              <w:marTop w:val="0"/>
              <w:marBottom w:val="0"/>
              <w:divBdr>
                <w:top w:val="none" w:sz="0" w:space="0" w:color="auto"/>
                <w:left w:val="none" w:sz="0" w:space="0" w:color="auto"/>
                <w:bottom w:val="none" w:sz="0" w:space="0" w:color="auto"/>
                <w:right w:val="none" w:sz="0" w:space="0" w:color="auto"/>
              </w:divBdr>
            </w:div>
          </w:divsChild>
        </w:div>
        <w:div w:id="307588852">
          <w:marLeft w:val="0"/>
          <w:marRight w:val="0"/>
          <w:marTop w:val="120"/>
          <w:marBottom w:val="96"/>
          <w:divBdr>
            <w:top w:val="none" w:sz="0" w:space="0" w:color="auto"/>
            <w:left w:val="none" w:sz="0" w:space="0" w:color="auto"/>
            <w:bottom w:val="none" w:sz="0" w:space="0" w:color="auto"/>
            <w:right w:val="none" w:sz="0" w:space="0" w:color="auto"/>
          </w:divBdr>
          <w:divsChild>
            <w:div w:id="146559913">
              <w:marLeft w:val="0"/>
              <w:marRight w:val="0"/>
              <w:marTop w:val="0"/>
              <w:marBottom w:val="0"/>
              <w:divBdr>
                <w:top w:val="none" w:sz="0" w:space="0" w:color="auto"/>
                <w:left w:val="none" w:sz="0" w:space="0" w:color="auto"/>
                <w:bottom w:val="none" w:sz="0" w:space="0" w:color="auto"/>
                <w:right w:val="none" w:sz="0" w:space="0" w:color="auto"/>
              </w:divBdr>
            </w:div>
            <w:div w:id="214859051">
              <w:marLeft w:val="0"/>
              <w:marRight w:val="0"/>
              <w:marTop w:val="0"/>
              <w:marBottom w:val="0"/>
              <w:divBdr>
                <w:top w:val="none" w:sz="0" w:space="0" w:color="auto"/>
                <w:left w:val="none" w:sz="0" w:space="0" w:color="auto"/>
                <w:bottom w:val="none" w:sz="0" w:space="0" w:color="auto"/>
                <w:right w:val="none" w:sz="0" w:space="0" w:color="auto"/>
              </w:divBdr>
            </w:div>
          </w:divsChild>
        </w:div>
        <w:div w:id="575483607">
          <w:marLeft w:val="0"/>
          <w:marRight w:val="0"/>
          <w:marTop w:val="120"/>
          <w:marBottom w:val="96"/>
          <w:divBdr>
            <w:top w:val="none" w:sz="0" w:space="0" w:color="auto"/>
            <w:left w:val="none" w:sz="0" w:space="0" w:color="auto"/>
            <w:bottom w:val="none" w:sz="0" w:space="0" w:color="auto"/>
            <w:right w:val="none" w:sz="0" w:space="0" w:color="auto"/>
          </w:divBdr>
          <w:divsChild>
            <w:div w:id="661473086">
              <w:marLeft w:val="0"/>
              <w:marRight w:val="0"/>
              <w:marTop w:val="0"/>
              <w:marBottom w:val="0"/>
              <w:divBdr>
                <w:top w:val="none" w:sz="0" w:space="0" w:color="auto"/>
                <w:left w:val="none" w:sz="0" w:space="0" w:color="auto"/>
                <w:bottom w:val="none" w:sz="0" w:space="0" w:color="auto"/>
                <w:right w:val="none" w:sz="0" w:space="0" w:color="auto"/>
              </w:divBdr>
            </w:div>
            <w:div w:id="663973980">
              <w:marLeft w:val="0"/>
              <w:marRight w:val="0"/>
              <w:marTop w:val="0"/>
              <w:marBottom w:val="0"/>
              <w:divBdr>
                <w:top w:val="none" w:sz="0" w:space="0" w:color="auto"/>
                <w:left w:val="none" w:sz="0" w:space="0" w:color="auto"/>
                <w:bottom w:val="none" w:sz="0" w:space="0" w:color="auto"/>
                <w:right w:val="none" w:sz="0" w:space="0" w:color="auto"/>
              </w:divBdr>
            </w:div>
          </w:divsChild>
        </w:div>
        <w:div w:id="1881701400">
          <w:marLeft w:val="0"/>
          <w:marRight w:val="0"/>
          <w:marTop w:val="120"/>
          <w:marBottom w:val="96"/>
          <w:divBdr>
            <w:top w:val="none" w:sz="0" w:space="0" w:color="auto"/>
            <w:left w:val="none" w:sz="0" w:space="0" w:color="auto"/>
            <w:bottom w:val="none" w:sz="0" w:space="0" w:color="auto"/>
            <w:right w:val="none" w:sz="0" w:space="0" w:color="auto"/>
          </w:divBdr>
          <w:divsChild>
            <w:div w:id="33388074">
              <w:marLeft w:val="0"/>
              <w:marRight w:val="0"/>
              <w:marTop w:val="0"/>
              <w:marBottom w:val="0"/>
              <w:divBdr>
                <w:top w:val="none" w:sz="0" w:space="0" w:color="auto"/>
                <w:left w:val="none" w:sz="0" w:space="0" w:color="auto"/>
                <w:bottom w:val="none" w:sz="0" w:space="0" w:color="auto"/>
                <w:right w:val="none" w:sz="0" w:space="0" w:color="auto"/>
              </w:divBdr>
            </w:div>
            <w:div w:id="1165511828">
              <w:marLeft w:val="0"/>
              <w:marRight w:val="0"/>
              <w:marTop w:val="0"/>
              <w:marBottom w:val="0"/>
              <w:divBdr>
                <w:top w:val="none" w:sz="0" w:space="0" w:color="auto"/>
                <w:left w:val="none" w:sz="0" w:space="0" w:color="auto"/>
                <w:bottom w:val="none" w:sz="0" w:space="0" w:color="auto"/>
                <w:right w:val="none" w:sz="0" w:space="0" w:color="auto"/>
              </w:divBdr>
            </w:div>
          </w:divsChild>
        </w:div>
        <w:div w:id="1649555191">
          <w:marLeft w:val="0"/>
          <w:marRight w:val="0"/>
          <w:marTop w:val="0"/>
          <w:marBottom w:val="0"/>
          <w:divBdr>
            <w:top w:val="none" w:sz="0" w:space="0" w:color="auto"/>
            <w:left w:val="none" w:sz="0" w:space="0" w:color="auto"/>
            <w:bottom w:val="none" w:sz="0" w:space="0" w:color="auto"/>
            <w:right w:val="none" w:sz="0" w:space="0" w:color="auto"/>
          </w:divBdr>
        </w:div>
        <w:div w:id="1283224727">
          <w:marLeft w:val="0"/>
          <w:marRight w:val="0"/>
          <w:marTop w:val="0"/>
          <w:marBottom w:val="0"/>
          <w:divBdr>
            <w:top w:val="none" w:sz="0" w:space="0" w:color="auto"/>
            <w:left w:val="none" w:sz="0" w:space="0" w:color="auto"/>
            <w:bottom w:val="none" w:sz="0" w:space="0" w:color="auto"/>
            <w:right w:val="none" w:sz="0" w:space="0" w:color="auto"/>
          </w:divBdr>
        </w:div>
        <w:div w:id="1715083734">
          <w:marLeft w:val="0"/>
          <w:marRight w:val="0"/>
          <w:marTop w:val="0"/>
          <w:marBottom w:val="0"/>
          <w:divBdr>
            <w:top w:val="none" w:sz="0" w:space="0" w:color="auto"/>
            <w:left w:val="none" w:sz="0" w:space="0" w:color="auto"/>
            <w:bottom w:val="none" w:sz="0" w:space="0" w:color="auto"/>
            <w:right w:val="none" w:sz="0" w:space="0" w:color="auto"/>
          </w:divBdr>
        </w:div>
        <w:div w:id="918099157">
          <w:marLeft w:val="0"/>
          <w:marRight w:val="0"/>
          <w:marTop w:val="0"/>
          <w:marBottom w:val="0"/>
          <w:divBdr>
            <w:top w:val="none" w:sz="0" w:space="0" w:color="auto"/>
            <w:left w:val="none" w:sz="0" w:space="0" w:color="auto"/>
            <w:bottom w:val="none" w:sz="0" w:space="0" w:color="auto"/>
            <w:right w:val="none" w:sz="0" w:space="0" w:color="auto"/>
          </w:divBdr>
        </w:div>
        <w:div w:id="1025442633">
          <w:marLeft w:val="0"/>
          <w:marRight w:val="0"/>
          <w:marTop w:val="0"/>
          <w:marBottom w:val="0"/>
          <w:divBdr>
            <w:top w:val="none" w:sz="0" w:space="0" w:color="auto"/>
            <w:left w:val="none" w:sz="0" w:space="0" w:color="auto"/>
            <w:bottom w:val="none" w:sz="0" w:space="0" w:color="auto"/>
            <w:right w:val="none" w:sz="0" w:space="0" w:color="auto"/>
          </w:divBdr>
        </w:div>
        <w:div w:id="441847945">
          <w:marLeft w:val="0"/>
          <w:marRight w:val="0"/>
          <w:marTop w:val="0"/>
          <w:marBottom w:val="0"/>
          <w:divBdr>
            <w:top w:val="none" w:sz="0" w:space="0" w:color="auto"/>
            <w:left w:val="none" w:sz="0" w:space="0" w:color="auto"/>
            <w:bottom w:val="none" w:sz="0" w:space="0" w:color="auto"/>
            <w:right w:val="none" w:sz="0" w:space="0" w:color="auto"/>
          </w:divBdr>
        </w:div>
        <w:div w:id="1998798859">
          <w:marLeft w:val="0"/>
          <w:marRight w:val="0"/>
          <w:marTop w:val="120"/>
          <w:marBottom w:val="96"/>
          <w:divBdr>
            <w:top w:val="none" w:sz="0" w:space="0" w:color="auto"/>
            <w:left w:val="none" w:sz="0" w:space="0" w:color="auto"/>
            <w:bottom w:val="none" w:sz="0" w:space="0" w:color="auto"/>
            <w:right w:val="none" w:sz="0" w:space="0" w:color="auto"/>
          </w:divBdr>
          <w:divsChild>
            <w:div w:id="1402100831">
              <w:marLeft w:val="0"/>
              <w:marRight w:val="0"/>
              <w:marTop w:val="0"/>
              <w:marBottom w:val="0"/>
              <w:divBdr>
                <w:top w:val="none" w:sz="0" w:space="0" w:color="auto"/>
                <w:left w:val="none" w:sz="0" w:space="0" w:color="auto"/>
                <w:bottom w:val="none" w:sz="0" w:space="0" w:color="auto"/>
                <w:right w:val="none" w:sz="0" w:space="0" w:color="auto"/>
              </w:divBdr>
            </w:div>
            <w:div w:id="1132331932">
              <w:marLeft w:val="0"/>
              <w:marRight w:val="0"/>
              <w:marTop w:val="0"/>
              <w:marBottom w:val="0"/>
              <w:divBdr>
                <w:top w:val="none" w:sz="0" w:space="0" w:color="auto"/>
                <w:left w:val="none" w:sz="0" w:space="0" w:color="auto"/>
                <w:bottom w:val="none" w:sz="0" w:space="0" w:color="auto"/>
                <w:right w:val="none" w:sz="0" w:space="0" w:color="auto"/>
              </w:divBdr>
            </w:div>
          </w:divsChild>
        </w:div>
        <w:div w:id="1637376207">
          <w:marLeft w:val="0"/>
          <w:marRight w:val="0"/>
          <w:marTop w:val="120"/>
          <w:marBottom w:val="96"/>
          <w:divBdr>
            <w:top w:val="none" w:sz="0" w:space="0" w:color="auto"/>
            <w:left w:val="none" w:sz="0" w:space="0" w:color="auto"/>
            <w:bottom w:val="none" w:sz="0" w:space="0" w:color="auto"/>
            <w:right w:val="none" w:sz="0" w:space="0" w:color="auto"/>
          </w:divBdr>
          <w:divsChild>
            <w:div w:id="110706123">
              <w:marLeft w:val="0"/>
              <w:marRight w:val="0"/>
              <w:marTop w:val="0"/>
              <w:marBottom w:val="0"/>
              <w:divBdr>
                <w:top w:val="none" w:sz="0" w:space="0" w:color="auto"/>
                <w:left w:val="none" w:sz="0" w:space="0" w:color="auto"/>
                <w:bottom w:val="none" w:sz="0" w:space="0" w:color="auto"/>
                <w:right w:val="none" w:sz="0" w:space="0" w:color="auto"/>
              </w:divBdr>
            </w:div>
            <w:div w:id="577523226">
              <w:marLeft w:val="0"/>
              <w:marRight w:val="0"/>
              <w:marTop w:val="0"/>
              <w:marBottom w:val="0"/>
              <w:divBdr>
                <w:top w:val="none" w:sz="0" w:space="0" w:color="auto"/>
                <w:left w:val="none" w:sz="0" w:space="0" w:color="auto"/>
                <w:bottom w:val="none" w:sz="0" w:space="0" w:color="auto"/>
                <w:right w:val="none" w:sz="0" w:space="0" w:color="auto"/>
              </w:divBdr>
            </w:div>
          </w:divsChild>
        </w:div>
        <w:div w:id="397677374">
          <w:marLeft w:val="0"/>
          <w:marRight w:val="0"/>
          <w:marTop w:val="0"/>
          <w:marBottom w:val="0"/>
          <w:divBdr>
            <w:top w:val="none" w:sz="0" w:space="0" w:color="auto"/>
            <w:left w:val="none" w:sz="0" w:space="0" w:color="auto"/>
            <w:bottom w:val="none" w:sz="0" w:space="0" w:color="auto"/>
            <w:right w:val="none" w:sz="0" w:space="0" w:color="auto"/>
          </w:divBdr>
        </w:div>
        <w:div w:id="883326643">
          <w:marLeft w:val="0"/>
          <w:marRight w:val="0"/>
          <w:marTop w:val="0"/>
          <w:marBottom w:val="0"/>
          <w:divBdr>
            <w:top w:val="none" w:sz="0" w:space="0" w:color="auto"/>
            <w:left w:val="none" w:sz="0" w:space="0" w:color="auto"/>
            <w:bottom w:val="none" w:sz="0" w:space="0" w:color="auto"/>
            <w:right w:val="none" w:sz="0" w:space="0" w:color="auto"/>
          </w:divBdr>
        </w:div>
        <w:div w:id="1468280377">
          <w:marLeft w:val="0"/>
          <w:marRight w:val="0"/>
          <w:marTop w:val="0"/>
          <w:marBottom w:val="0"/>
          <w:divBdr>
            <w:top w:val="none" w:sz="0" w:space="0" w:color="auto"/>
            <w:left w:val="none" w:sz="0" w:space="0" w:color="auto"/>
            <w:bottom w:val="none" w:sz="0" w:space="0" w:color="auto"/>
            <w:right w:val="none" w:sz="0" w:space="0" w:color="auto"/>
          </w:divBdr>
        </w:div>
        <w:div w:id="151638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197</Pages>
  <Words>80371</Words>
  <Characters>458120</Characters>
  <Application>Microsoft Office Word</Application>
  <DocSecurity>0</DocSecurity>
  <Lines>3817</Lines>
  <Paragraphs>1074</Paragraphs>
  <ScaleCrop>false</ScaleCrop>
  <Company>Reanimator Extreme Edition</Company>
  <LinksUpToDate>false</LinksUpToDate>
  <CharactersWithSpaces>537417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2018-08-17T04:59:00Z</dcterms:created>
  <dcterms:modified xsi:type="dcterms:W3CDTF">2018-08-17T04:59:00Z</dcterms:modified>
</cp:coreProperties>
</file>